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547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6" w:beforeAutospacing="0" w:after="362" w:afterAutospacing="0"/>
        <w:ind w:left="0" w:right="0"/>
        <w:jc w:val="center"/>
        <w:rPr>
          <w:b/>
          <w:bCs/>
          <w:spacing w:val="12"/>
          <w:sz w:val="32"/>
          <w:szCs w:val="32"/>
        </w:rPr>
      </w:pPr>
      <w:r>
        <w:rPr>
          <w:b/>
          <w:bCs/>
          <w:i w:val="0"/>
          <w:iCs w:val="0"/>
          <w:caps w:val="0"/>
          <w:color w:val="000000"/>
          <w:spacing w:val="12"/>
          <w:sz w:val="32"/>
          <w:szCs w:val="32"/>
          <w:bdr w:val="none" w:color="auto" w:sz="0" w:space="0"/>
          <w:shd w:val="clear" w:fill="FFFFFF"/>
        </w:rPr>
        <w:t>公路养护作业单位资质管理办法</w:t>
      </w:r>
    </w:p>
    <w:p w14:paraId="2F4054A9">
      <w:pPr>
        <w:jc w:val="center"/>
        <w:rPr>
          <w:rFonts w:hint="eastAsia" w:ascii="宋体" w:hAnsi="宋体" w:eastAsia="宋体" w:cs="宋体"/>
          <w:sz w:val="28"/>
          <w:szCs w:val="28"/>
        </w:rPr>
      </w:pPr>
      <w:r>
        <w:rPr>
          <w:rFonts w:hint="eastAsia" w:ascii="宋体" w:hAnsi="宋体" w:eastAsia="宋体" w:cs="宋体"/>
          <w:sz w:val="28"/>
          <w:szCs w:val="28"/>
        </w:rPr>
        <w:t>(2021年9月1日交通运输部令第22号公布</w:t>
      </w:r>
    </w:p>
    <w:p w14:paraId="7A9B6C7D">
      <w:pPr>
        <w:jc w:val="center"/>
        <w:rPr>
          <w:rFonts w:hint="eastAsia" w:ascii="宋体" w:hAnsi="宋体" w:eastAsia="宋体" w:cs="宋体"/>
          <w:sz w:val="28"/>
          <w:szCs w:val="28"/>
        </w:rPr>
      </w:pPr>
      <w:r>
        <w:rPr>
          <w:rFonts w:hint="eastAsia" w:ascii="宋体" w:hAnsi="宋体" w:eastAsia="宋体" w:cs="宋体"/>
          <w:sz w:val="28"/>
          <w:szCs w:val="28"/>
        </w:rPr>
        <w:t>自2022年1月1日起施行)</w:t>
      </w:r>
    </w:p>
    <w:p w14:paraId="5D762644">
      <w:pPr>
        <w:rPr>
          <w:rFonts w:hint="eastAsia" w:ascii="宋体" w:hAnsi="宋体" w:eastAsia="宋体" w:cs="宋体"/>
          <w:sz w:val="28"/>
          <w:szCs w:val="28"/>
        </w:rPr>
      </w:pPr>
      <w:r>
        <w:rPr>
          <w:rFonts w:hint="eastAsia" w:ascii="宋体" w:hAnsi="宋体" w:eastAsia="宋体" w:cs="宋体"/>
          <w:sz w:val="28"/>
          <w:szCs w:val="28"/>
        </w:rPr>
        <w:t>　　第一章 总 则</w:t>
      </w:r>
      <w:bookmarkStart w:id="0" w:name="_GoBack"/>
      <w:bookmarkEnd w:id="0"/>
    </w:p>
    <w:p w14:paraId="10F5DFFA">
      <w:pPr>
        <w:rPr>
          <w:rFonts w:hint="eastAsia" w:ascii="宋体" w:hAnsi="宋体" w:eastAsia="宋体" w:cs="宋体"/>
          <w:sz w:val="28"/>
          <w:szCs w:val="28"/>
        </w:rPr>
      </w:pPr>
      <w:r>
        <w:rPr>
          <w:rFonts w:hint="eastAsia" w:ascii="宋体" w:hAnsi="宋体" w:eastAsia="宋体" w:cs="宋体"/>
          <w:sz w:val="28"/>
          <w:szCs w:val="28"/>
        </w:rPr>
        <w:t>　　第一条 为了加强公路养护作业单位资质管理，规范公路养护市场秩序，保证公路养护质量和安全，根据《中华人民共和国公路法》《公路安全保护条例》等法律、行政法规，制定本办法。</w:t>
      </w:r>
    </w:p>
    <w:p w14:paraId="38BE6485">
      <w:pPr>
        <w:rPr>
          <w:rFonts w:hint="eastAsia" w:ascii="宋体" w:hAnsi="宋体" w:eastAsia="宋体" w:cs="宋体"/>
          <w:sz w:val="28"/>
          <w:szCs w:val="28"/>
        </w:rPr>
      </w:pPr>
      <w:r>
        <w:rPr>
          <w:rFonts w:hint="eastAsia" w:ascii="宋体" w:hAnsi="宋体" w:eastAsia="宋体" w:cs="宋体"/>
          <w:sz w:val="28"/>
          <w:szCs w:val="28"/>
        </w:rPr>
        <w:t>　　第二条 对公路养护作业单位资质的管理，适用本办法。</w:t>
      </w:r>
    </w:p>
    <w:p w14:paraId="3598CF82">
      <w:pPr>
        <w:rPr>
          <w:rFonts w:hint="eastAsia" w:ascii="宋体" w:hAnsi="宋体" w:eastAsia="宋体" w:cs="宋体"/>
          <w:sz w:val="28"/>
          <w:szCs w:val="28"/>
        </w:rPr>
      </w:pPr>
      <w:r>
        <w:rPr>
          <w:rFonts w:hint="eastAsia" w:ascii="宋体" w:hAnsi="宋体" w:eastAsia="宋体" w:cs="宋体"/>
          <w:sz w:val="28"/>
          <w:szCs w:val="28"/>
        </w:rPr>
        <w:t>　　本办法所称公路养护作业，是指为保证已建公路符合相关技术要求而采取的预防或者修复作业活动，不包括公路日常养护。</w:t>
      </w:r>
    </w:p>
    <w:p w14:paraId="172EC420">
      <w:pPr>
        <w:rPr>
          <w:rFonts w:hint="eastAsia" w:ascii="宋体" w:hAnsi="宋体" w:eastAsia="宋体" w:cs="宋体"/>
          <w:sz w:val="28"/>
          <w:szCs w:val="28"/>
        </w:rPr>
      </w:pPr>
      <w:r>
        <w:rPr>
          <w:rFonts w:hint="eastAsia" w:ascii="宋体" w:hAnsi="宋体" w:eastAsia="宋体" w:cs="宋体"/>
          <w:sz w:val="28"/>
          <w:szCs w:val="28"/>
        </w:rPr>
        <w:t>　　第三条 交通运输部主管全国公路养护作业单位资质的管理工作。</w:t>
      </w:r>
    </w:p>
    <w:p w14:paraId="04A14490">
      <w:pPr>
        <w:rPr>
          <w:rFonts w:hint="eastAsia" w:ascii="宋体" w:hAnsi="宋体" w:eastAsia="宋体" w:cs="宋体"/>
          <w:sz w:val="28"/>
          <w:szCs w:val="28"/>
        </w:rPr>
      </w:pPr>
      <w:r>
        <w:rPr>
          <w:rFonts w:hint="eastAsia" w:ascii="宋体" w:hAnsi="宋体" w:eastAsia="宋体" w:cs="宋体"/>
          <w:sz w:val="28"/>
          <w:szCs w:val="28"/>
        </w:rPr>
        <w:t>　　省、自治区、直辖市人民政府交通运输主管部门负责本行政区域内公路养护作业单位资质的许可和管理工作。</w:t>
      </w:r>
    </w:p>
    <w:p w14:paraId="4C304066">
      <w:pPr>
        <w:rPr>
          <w:rFonts w:hint="eastAsia" w:ascii="宋体" w:hAnsi="宋体" w:eastAsia="宋体" w:cs="宋体"/>
          <w:sz w:val="28"/>
          <w:szCs w:val="28"/>
        </w:rPr>
      </w:pPr>
      <w:r>
        <w:rPr>
          <w:rFonts w:hint="eastAsia" w:ascii="宋体" w:hAnsi="宋体" w:eastAsia="宋体" w:cs="宋体"/>
          <w:sz w:val="28"/>
          <w:szCs w:val="28"/>
        </w:rPr>
        <w:t>　　市、县人民政府交通运输主管部门在职责范围内对公路养护作业单位资质进行监督管理。</w:t>
      </w:r>
    </w:p>
    <w:p w14:paraId="5F8854F8">
      <w:pPr>
        <w:rPr>
          <w:rFonts w:hint="eastAsia" w:ascii="宋体" w:hAnsi="宋体" w:eastAsia="宋体" w:cs="宋体"/>
          <w:sz w:val="28"/>
          <w:szCs w:val="28"/>
        </w:rPr>
      </w:pPr>
      <w:r>
        <w:rPr>
          <w:rFonts w:hint="eastAsia" w:ascii="宋体" w:hAnsi="宋体" w:eastAsia="宋体" w:cs="宋体"/>
          <w:sz w:val="28"/>
          <w:szCs w:val="28"/>
        </w:rPr>
        <w:t>　　第四条 从事路基路面、桥梁、隧道、交通安全设施养护作业的单位应当按照本办法的规定取得公路养护作业资质。</w:t>
      </w:r>
    </w:p>
    <w:p w14:paraId="339156EE">
      <w:pPr>
        <w:rPr>
          <w:rFonts w:hint="eastAsia" w:ascii="宋体" w:hAnsi="宋体" w:eastAsia="宋体" w:cs="宋体"/>
          <w:sz w:val="28"/>
          <w:szCs w:val="28"/>
        </w:rPr>
      </w:pPr>
      <w:r>
        <w:rPr>
          <w:rFonts w:hint="eastAsia" w:ascii="宋体" w:hAnsi="宋体" w:eastAsia="宋体" w:cs="宋体"/>
          <w:sz w:val="28"/>
          <w:szCs w:val="28"/>
        </w:rPr>
        <w:t>　　第五条 公路养护作业单位资质管理应当遵循公开、公平、公正、有序竞争的原则。</w:t>
      </w:r>
    </w:p>
    <w:p w14:paraId="7ACC20BF">
      <w:pPr>
        <w:rPr>
          <w:rFonts w:hint="eastAsia" w:ascii="宋体" w:hAnsi="宋体" w:eastAsia="宋体" w:cs="宋体"/>
          <w:sz w:val="28"/>
          <w:szCs w:val="28"/>
        </w:rPr>
      </w:pPr>
      <w:r>
        <w:rPr>
          <w:rFonts w:hint="eastAsia" w:ascii="宋体" w:hAnsi="宋体" w:eastAsia="宋体" w:cs="宋体"/>
          <w:sz w:val="28"/>
          <w:szCs w:val="28"/>
        </w:rPr>
        <w:t>　　第二章 资质分类与条件</w:t>
      </w:r>
    </w:p>
    <w:p w14:paraId="265511E4">
      <w:pPr>
        <w:rPr>
          <w:rFonts w:hint="eastAsia" w:ascii="宋体" w:hAnsi="宋体" w:eastAsia="宋体" w:cs="宋体"/>
          <w:sz w:val="28"/>
          <w:szCs w:val="28"/>
        </w:rPr>
      </w:pPr>
      <w:r>
        <w:rPr>
          <w:rFonts w:hint="eastAsia" w:ascii="宋体" w:hAnsi="宋体" w:eastAsia="宋体" w:cs="宋体"/>
          <w:sz w:val="28"/>
          <w:szCs w:val="28"/>
        </w:rPr>
        <w:t>　　第六条 公路养护作业单位资质分为路基路面、桥梁、隧道、交通安全设施养护四个序列。</w:t>
      </w:r>
    </w:p>
    <w:p w14:paraId="31795595">
      <w:pPr>
        <w:rPr>
          <w:rFonts w:hint="eastAsia" w:ascii="宋体" w:hAnsi="宋体" w:eastAsia="宋体" w:cs="宋体"/>
          <w:sz w:val="28"/>
          <w:szCs w:val="28"/>
        </w:rPr>
      </w:pPr>
      <w:r>
        <w:rPr>
          <w:rFonts w:hint="eastAsia" w:ascii="宋体" w:hAnsi="宋体" w:eastAsia="宋体" w:cs="宋体"/>
          <w:sz w:val="28"/>
          <w:szCs w:val="28"/>
        </w:rPr>
        <w:t>　　路基路面、桥梁、隧道养护资质下设甲、乙两个等级，交通安全设施养护资质不分等级。</w:t>
      </w:r>
    </w:p>
    <w:p w14:paraId="033EA767">
      <w:pPr>
        <w:rPr>
          <w:rFonts w:hint="eastAsia" w:ascii="宋体" w:hAnsi="宋体" w:eastAsia="宋体" w:cs="宋体"/>
          <w:sz w:val="28"/>
          <w:szCs w:val="28"/>
        </w:rPr>
      </w:pPr>
      <w:r>
        <w:rPr>
          <w:rFonts w:hint="eastAsia" w:ascii="宋体" w:hAnsi="宋体" w:eastAsia="宋体" w:cs="宋体"/>
          <w:sz w:val="28"/>
          <w:szCs w:val="28"/>
        </w:rPr>
        <w:t>　　第七条 申请公路养护作业资质的单位应当是经依法登记注册的企业法人。</w:t>
      </w:r>
    </w:p>
    <w:p w14:paraId="394591DC">
      <w:pPr>
        <w:rPr>
          <w:rFonts w:hint="eastAsia" w:ascii="宋体" w:hAnsi="宋体" w:eastAsia="宋体" w:cs="宋体"/>
          <w:sz w:val="28"/>
          <w:szCs w:val="28"/>
        </w:rPr>
      </w:pPr>
      <w:r>
        <w:rPr>
          <w:rFonts w:hint="eastAsia" w:ascii="宋体" w:hAnsi="宋体" w:eastAsia="宋体" w:cs="宋体"/>
          <w:sz w:val="28"/>
          <w:szCs w:val="28"/>
        </w:rPr>
        <w:t>　　第八条 路基路面养护甲级资质可以承担各等级公路路基路面（含绿化）的各类养护工程。</w:t>
      </w:r>
    </w:p>
    <w:p w14:paraId="55133DC5">
      <w:pPr>
        <w:rPr>
          <w:rFonts w:hint="eastAsia" w:ascii="宋体" w:hAnsi="宋体" w:eastAsia="宋体" w:cs="宋体"/>
          <w:sz w:val="28"/>
          <w:szCs w:val="28"/>
        </w:rPr>
      </w:pPr>
      <w:r>
        <w:rPr>
          <w:rFonts w:hint="eastAsia" w:ascii="宋体" w:hAnsi="宋体" w:eastAsia="宋体" w:cs="宋体"/>
          <w:sz w:val="28"/>
          <w:szCs w:val="28"/>
        </w:rPr>
        <w:t>　　申请路基路面养护甲级资质的单位，应当具备下列条件：</w:t>
      </w:r>
    </w:p>
    <w:p w14:paraId="00D562FE">
      <w:pPr>
        <w:rPr>
          <w:rFonts w:hint="eastAsia" w:ascii="宋体" w:hAnsi="宋体" w:eastAsia="宋体" w:cs="宋体"/>
          <w:sz w:val="28"/>
          <w:szCs w:val="28"/>
        </w:rPr>
      </w:pPr>
      <w:r>
        <w:rPr>
          <w:rFonts w:hint="eastAsia" w:ascii="宋体" w:hAnsi="宋体" w:eastAsia="宋体" w:cs="宋体"/>
          <w:sz w:val="28"/>
          <w:szCs w:val="28"/>
        </w:rPr>
        <w:t>　　1.技术人员要求：</w:t>
      </w:r>
    </w:p>
    <w:p w14:paraId="0671836B">
      <w:pPr>
        <w:rPr>
          <w:rFonts w:hint="eastAsia" w:ascii="宋体" w:hAnsi="宋体" w:eastAsia="宋体" w:cs="宋体"/>
          <w:sz w:val="28"/>
          <w:szCs w:val="28"/>
        </w:rPr>
      </w:pPr>
      <w:r>
        <w:rPr>
          <w:rFonts w:hint="eastAsia" w:ascii="宋体" w:hAnsi="宋体" w:eastAsia="宋体" w:cs="宋体"/>
          <w:sz w:val="28"/>
          <w:szCs w:val="28"/>
        </w:rPr>
        <w:t>　　（1）企业技术负责人具有10年以上从事公路工程管理的工作经历，且具有公路工程相关专业高级职称；近10年累计完成公路路基路面各类养护工程不少于100公里，其中二级及以上公路不少于50公里，且工程质量合格。</w:t>
      </w:r>
    </w:p>
    <w:p w14:paraId="6920BFC5">
      <w:pPr>
        <w:rPr>
          <w:rFonts w:hint="eastAsia" w:ascii="宋体" w:hAnsi="宋体" w:eastAsia="宋体" w:cs="宋体"/>
          <w:sz w:val="28"/>
          <w:szCs w:val="28"/>
        </w:rPr>
      </w:pPr>
      <w:r>
        <w:rPr>
          <w:rFonts w:hint="eastAsia" w:ascii="宋体" w:hAnsi="宋体" w:eastAsia="宋体" w:cs="宋体"/>
          <w:sz w:val="28"/>
          <w:szCs w:val="28"/>
        </w:rPr>
        <w:t>　　（2）企业具有专业技术人员（包括注册建造师、造价工程师、中级及以上职称人员，下同）不少于20人，其中具有公路工程专业一级注册建造师不少于1人或者二级及以上注册建造师不少于4人；公路工程相关专业中级及以上职称人员不少于10人，高级职称人员不少于2人；中高级会计师不少于1人，中高级经济师或者二级及以上造价工程师不少于1人。</w:t>
      </w:r>
    </w:p>
    <w:p w14:paraId="32F1DC73">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（3）企业具有从事公路工程的技术工人不少于30人，其中高级工不少于6人，中级工不少于12人。</w:t>
      </w:r>
    </w:p>
    <w:p w14:paraId="270C8CA4">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6B8F7DEF">
      <w:pPr>
        <w:rPr>
          <w:rFonts w:hint="eastAsia" w:ascii="宋体" w:hAnsi="宋体" w:eastAsia="宋体" w:cs="宋体"/>
          <w:sz w:val="28"/>
          <w:szCs w:val="28"/>
        </w:rPr>
      </w:pPr>
      <w:r>
        <w:rPr>
          <w:rFonts w:hint="eastAsia" w:ascii="宋体" w:hAnsi="宋体" w:eastAsia="宋体" w:cs="宋体"/>
          <w:sz w:val="28"/>
          <w:szCs w:val="28"/>
        </w:rPr>
        <w:t>　　3.企业净资产3000万元以上，近3年财务主要指标状况良好。</w:t>
      </w:r>
    </w:p>
    <w:p w14:paraId="7F2BA318">
      <w:pPr>
        <w:rPr>
          <w:rFonts w:hint="eastAsia" w:ascii="宋体" w:hAnsi="宋体" w:eastAsia="宋体" w:cs="宋体"/>
          <w:sz w:val="28"/>
          <w:szCs w:val="28"/>
        </w:rPr>
      </w:pPr>
      <w:r>
        <w:rPr>
          <w:rFonts w:hint="eastAsia" w:ascii="宋体" w:hAnsi="宋体" w:eastAsia="宋体" w:cs="宋体"/>
          <w:sz w:val="28"/>
          <w:szCs w:val="28"/>
        </w:rPr>
        <w:t>　　4.企业近5年累计完成公路路基路面修复养护工程不少于150公里，其中一级及以上公路不少于50公里或者二级及以上公路不少于100公里，且工程质量合格。</w:t>
      </w:r>
    </w:p>
    <w:p w14:paraId="401BB99C">
      <w:pPr>
        <w:rPr>
          <w:rFonts w:hint="eastAsia" w:ascii="宋体" w:hAnsi="宋体" w:eastAsia="宋体" w:cs="宋体"/>
          <w:sz w:val="28"/>
          <w:szCs w:val="28"/>
        </w:rPr>
      </w:pPr>
      <w:r>
        <w:rPr>
          <w:rFonts w:hint="eastAsia" w:ascii="宋体" w:hAnsi="宋体" w:eastAsia="宋体" w:cs="宋体"/>
          <w:sz w:val="28"/>
          <w:szCs w:val="28"/>
        </w:rPr>
        <w:t>　　第九条 路基路面养护乙级资质可以承担二级及以下等级公路路基路面（含绿化）的各类养护工程。</w:t>
      </w:r>
    </w:p>
    <w:p w14:paraId="45023EAC">
      <w:pPr>
        <w:rPr>
          <w:rFonts w:hint="eastAsia" w:ascii="宋体" w:hAnsi="宋体" w:eastAsia="宋体" w:cs="宋体"/>
          <w:sz w:val="28"/>
          <w:szCs w:val="28"/>
        </w:rPr>
      </w:pPr>
      <w:r>
        <w:rPr>
          <w:rFonts w:hint="eastAsia" w:ascii="宋体" w:hAnsi="宋体" w:eastAsia="宋体" w:cs="宋体"/>
          <w:sz w:val="28"/>
          <w:szCs w:val="28"/>
        </w:rPr>
        <w:t>　　申请路基路面养护乙级资质的单位，应当具备下列条件：</w:t>
      </w:r>
    </w:p>
    <w:p w14:paraId="6C830BD6">
      <w:pPr>
        <w:rPr>
          <w:rFonts w:hint="eastAsia" w:ascii="宋体" w:hAnsi="宋体" w:eastAsia="宋体" w:cs="宋体"/>
          <w:sz w:val="28"/>
          <w:szCs w:val="28"/>
        </w:rPr>
      </w:pPr>
      <w:r>
        <w:rPr>
          <w:rFonts w:hint="eastAsia" w:ascii="宋体" w:hAnsi="宋体" w:eastAsia="宋体" w:cs="宋体"/>
          <w:sz w:val="28"/>
          <w:szCs w:val="28"/>
        </w:rPr>
        <w:t>　　1.技术人员要求：</w:t>
      </w:r>
    </w:p>
    <w:p w14:paraId="1C88C7E7">
      <w:pPr>
        <w:rPr>
          <w:rFonts w:hint="eastAsia" w:ascii="宋体" w:hAnsi="宋体" w:eastAsia="宋体" w:cs="宋体"/>
          <w:sz w:val="28"/>
          <w:szCs w:val="28"/>
        </w:rPr>
      </w:pPr>
      <w:r>
        <w:rPr>
          <w:rFonts w:hint="eastAsia" w:ascii="宋体" w:hAnsi="宋体" w:eastAsia="宋体" w:cs="宋体"/>
          <w:sz w:val="28"/>
          <w:szCs w:val="28"/>
        </w:rPr>
        <w:t>　　（1）企业技术负责人具有6年以上从事公路工程管理的工作经历，且具有公路工程相关专业高级职称；近10年累计完成公路路基路面各类养护工程不少于70公里，其中二级及以上公路不少于30公里，且工程质量合格。</w:t>
      </w:r>
    </w:p>
    <w:p w14:paraId="6A5AB932">
      <w:pPr>
        <w:rPr>
          <w:rFonts w:hint="eastAsia" w:ascii="宋体" w:hAnsi="宋体" w:eastAsia="宋体" w:cs="宋体"/>
          <w:sz w:val="28"/>
          <w:szCs w:val="28"/>
        </w:rPr>
      </w:pPr>
      <w:r>
        <w:rPr>
          <w:rFonts w:hint="eastAsia" w:ascii="宋体" w:hAnsi="宋体" w:eastAsia="宋体" w:cs="宋体"/>
          <w:sz w:val="28"/>
          <w:szCs w:val="28"/>
        </w:rPr>
        <w:t>　　（2）企业具有专业技术人员不少于10人，其中具有公路工程专业二级及以上注册建造师不少于2人；公路工程相关专业中级及以上职称人员不少于5人；中高级会计师不少于1人。</w:t>
      </w:r>
    </w:p>
    <w:p w14:paraId="00C86C82">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（3）企业具有从事公路工程的技术工人不少于20人，其中高级工不少于3人，中级工不少于6人。</w:t>
      </w:r>
    </w:p>
    <w:p w14:paraId="2CA503A7">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0F7BFFC6">
      <w:pPr>
        <w:rPr>
          <w:rFonts w:hint="eastAsia" w:ascii="宋体" w:hAnsi="宋体" w:eastAsia="宋体" w:cs="宋体"/>
          <w:sz w:val="28"/>
          <w:szCs w:val="28"/>
        </w:rPr>
      </w:pPr>
      <w:r>
        <w:rPr>
          <w:rFonts w:hint="eastAsia" w:ascii="宋体" w:hAnsi="宋体" w:eastAsia="宋体" w:cs="宋体"/>
          <w:sz w:val="28"/>
          <w:szCs w:val="28"/>
        </w:rPr>
        <w:t>　　3.企业净资产1000万元以上，近3年财务主要指标状况良好。</w:t>
      </w:r>
    </w:p>
    <w:p w14:paraId="309E9323">
      <w:pPr>
        <w:rPr>
          <w:rFonts w:hint="eastAsia" w:ascii="宋体" w:hAnsi="宋体" w:eastAsia="宋体" w:cs="宋体"/>
          <w:sz w:val="28"/>
          <w:szCs w:val="28"/>
        </w:rPr>
      </w:pPr>
      <w:r>
        <w:rPr>
          <w:rFonts w:hint="eastAsia" w:ascii="宋体" w:hAnsi="宋体" w:eastAsia="宋体" w:cs="宋体"/>
          <w:sz w:val="28"/>
          <w:szCs w:val="28"/>
        </w:rPr>
        <w:t>　　第十条 桥梁养护甲级资质可以承担所有公路桥梁的各类养护工程。</w:t>
      </w:r>
    </w:p>
    <w:p w14:paraId="570726C3">
      <w:pPr>
        <w:rPr>
          <w:rFonts w:hint="eastAsia" w:ascii="宋体" w:hAnsi="宋体" w:eastAsia="宋体" w:cs="宋体"/>
          <w:sz w:val="28"/>
          <w:szCs w:val="28"/>
        </w:rPr>
      </w:pPr>
      <w:r>
        <w:rPr>
          <w:rFonts w:hint="eastAsia" w:ascii="宋体" w:hAnsi="宋体" w:eastAsia="宋体" w:cs="宋体"/>
          <w:sz w:val="28"/>
          <w:szCs w:val="28"/>
        </w:rPr>
        <w:t>　　申请桥梁养护甲级资质的单位，应当具备下列条件：</w:t>
      </w:r>
    </w:p>
    <w:p w14:paraId="4FB56CBB">
      <w:pPr>
        <w:rPr>
          <w:rFonts w:hint="eastAsia" w:ascii="宋体" w:hAnsi="宋体" w:eastAsia="宋体" w:cs="宋体"/>
          <w:sz w:val="28"/>
          <w:szCs w:val="28"/>
        </w:rPr>
      </w:pPr>
      <w:r>
        <w:rPr>
          <w:rFonts w:hint="eastAsia" w:ascii="宋体" w:hAnsi="宋体" w:eastAsia="宋体" w:cs="宋体"/>
          <w:sz w:val="28"/>
          <w:szCs w:val="28"/>
        </w:rPr>
        <w:t>　　1.技术人员要求：</w:t>
      </w:r>
    </w:p>
    <w:p w14:paraId="131BAB75">
      <w:pPr>
        <w:rPr>
          <w:rFonts w:hint="eastAsia" w:ascii="宋体" w:hAnsi="宋体" w:eastAsia="宋体" w:cs="宋体"/>
          <w:sz w:val="28"/>
          <w:szCs w:val="28"/>
        </w:rPr>
      </w:pPr>
      <w:r>
        <w:rPr>
          <w:rFonts w:hint="eastAsia" w:ascii="宋体" w:hAnsi="宋体" w:eastAsia="宋体" w:cs="宋体"/>
          <w:sz w:val="28"/>
          <w:szCs w:val="28"/>
        </w:rPr>
        <w:t>　　（1）企业技术负责人具有10年以上从事公路工程管理的工作经历，且具有公路工程相关专业高级职称；近10年累计完成大桥及以上公路桥梁修复养护工程不少于2座，其中特大桥不少于1座，且工程质量合格。</w:t>
      </w:r>
    </w:p>
    <w:p w14:paraId="5F9EAB4B">
      <w:pPr>
        <w:rPr>
          <w:rFonts w:hint="eastAsia" w:ascii="宋体" w:hAnsi="宋体" w:eastAsia="宋体" w:cs="宋体"/>
          <w:sz w:val="28"/>
          <w:szCs w:val="28"/>
        </w:rPr>
      </w:pPr>
      <w:r>
        <w:rPr>
          <w:rFonts w:hint="eastAsia" w:ascii="宋体" w:hAnsi="宋体" w:eastAsia="宋体" w:cs="宋体"/>
          <w:sz w:val="28"/>
          <w:szCs w:val="28"/>
        </w:rPr>
        <w:t>　　（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p>
    <w:p w14:paraId="421E8C53">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（3）企业具有从事公路工程的技术工人不少于20人，其中高级工不少于4人，中级工不少于8人。</w:t>
      </w:r>
    </w:p>
    <w:p w14:paraId="7594857E">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35941A73">
      <w:pPr>
        <w:rPr>
          <w:rFonts w:hint="eastAsia" w:ascii="宋体" w:hAnsi="宋体" w:eastAsia="宋体" w:cs="宋体"/>
          <w:sz w:val="28"/>
          <w:szCs w:val="28"/>
        </w:rPr>
      </w:pPr>
      <w:r>
        <w:rPr>
          <w:rFonts w:hint="eastAsia" w:ascii="宋体" w:hAnsi="宋体" w:eastAsia="宋体" w:cs="宋体"/>
          <w:sz w:val="28"/>
          <w:szCs w:val="28"/>
        </w:rPr>
        <w:t>　　3.企业净资产2000万元以上，近3年财务主要指标状况良好。</w:t>
      </w:r>
    </w:p>
    <w:p w14:paraId="53C65F59">
      <w:pPr>
        <w:rPr>
          <w:rFonts w:hint="eastAsia" w:ascii="宋体" w:hAnsi="宋体" w:eastAsia="宋体" w:cs="宋体"/>
          <w:sz w:val="28"/>
          <w:szCs w:val="28"/>
        </w:rPr>
      </w:pPr>
      <w:r>
        <w:rPr>
          <w:rFonts w:hint="eastAsia" w:ascii="宋体" w:hAnsi="宋体" w:eastAsia="宋体" w:cs="宋体"/>
          <w:sz w:val="28"/>
          <w:szCs w:val="28"/>
        </w:rPr>
        <w:t>　　4.企业近5年累计完成公路桥梁养护工程不少于10座，其中特大桥养护工程不少于1座、大桥及以上修复养护工程不少于2座，且工程质量合格；或者完成中桥及以上修复养护工程不少于10座，且工程质量合格。</w:t>
      </w:r>
    </w:p>
    <w:p w14:paraId="47C7E2DA">
      <w:pPr>
        <w:rPr>
          <w:rFonts w:hint="eastAsia" w:ascii="宋体" w:hAnsi="宋体" w:eastAsia="宋体" w:cs="宋体"/>
          <w:sz w:val="28"/>
          <w:szCs w:val="28"/>
        </w:rPr>
      </w:pPr>
      <w:r>
        <w:rPr>
          <w:rFonts w:hint="eastAsia" w:ascii="宋体" w:hAnsi="宋体" w:eastAsia="宋体" w:cs="宋体"/>
          <w:sz w:val="28"/>
          <w:szCs w:val="28"/>
        </w:rPr>
        <w:t>　　第十一条 桥梁养护乙级资质可以承担所有公路桥梁的预防养护工程，以及中、小公路桥梁的修复养护工程。</w:t>
      </w:r>
    </w:p>
    <w:p w14:paraId="0AC9628F">
      <w:pPr>
        <w:rPr>
          <w:rFonts w:hint="eastAsia" w:ascii="宋体" w:hAnsi="宋体" w:eastAsia="宋体" w:cs="宋体"/>
          <w:sz w:val="28"/>
          <w:szCs w:val="28"/>
        </w:rPr>
      </w:pPr>
      <w:r>
        <w:rPr>
          <w:rFonts w:hint="eastAsia" w:ascii="宋体" w:hAnsi="宋体" w:eastAsia="宋体" w:cs="宋体"/>
          <w:sz w:val="28"/>
          <w:szCs w:val="28"/>
        </w:rPr>
        <w:t>　　申请桥梁养护乙级资质的单位，应当具备下列条件：</w:t>
      </w:r>
    </w:p>
    <w:p w14:paraId="2D93D504">
      <w:pPr>
        <w:rPr>
          <w:rFonts w:hint="eastAsia" w:ascii="宋体" w:hAnsi="宋体" w:eastAsia="宋体" w:cs="宋体"/>
          <w:sz w:val="28"/>
          <w:szCs w:val="28"/>
        </w:rPr>
      </w:pPr>
      <w:r>
        <w:rPr>
          <w:rFonts w:hint="eastAsia" w:ascii="宋体" w:hAnsi="宋体" w:eastAsia="宋体" w:cs="宋体"/>
          <w:sz w:val="28"/>
          <w:szCs w:val="28"/>
        </w:rPr>
        <w:t>　　1.技术人员要求：</w:t>
      </w:r>
    </w:p>
    <w:p w14:paraId="286C3699">
      <w:pPr>
        <w:rPr>
          <w:rFonts w:hint="eastAsia" w:ascii="宋体" w:hAnsi="宋体" w:eastAsia="宋体" w:cs="宋体"/>
          <w:sz w:val="28"/>
          <w:szCs w:val="28"/>
        </w:rPr>
      </w:pPr>
      <w:r>
        <w:rPr>
          <w:rFonts w:hint="eastAsia" w:ascii="宋体" w:hAnsi="宋体" w:eastAsia="宋体" w:cs="宋体"/>
          <w:sz w:val="28"/>
          <w:szCs w:val="28"/>
        </w:rPr>
        <w:t>　　（1）企业技术负责人具有6年以上从事公路工程管理的工作经历，且具有公路工程相关专业高级职称；近10年累计完成大桥及以上预防养护工程不少于1座、中桥及以上修复养护工程不少于1座，且工程质量合格。</w:t>
      </w:r>
    </w:p>
    <w:p w14:paraId="26982128">
      <w:pPr>
        <w:rPr>
          <w:rFonts w:hint="eastAsia" w:ascii="宋体" w:hAnsi="宋体" w:eastAsia="宋体" w:cs="宋体"/>
          <w:sz w:val="28"/>
          <w:szCs w:val="28"/>
        </w:rPr>
      </w:pPr>
      <w:r>
        <w:rPr>
          <w:rFonts w:hint="eastAsia" w:ascii="宋体" w:hAnsi="宋体" w:eastAsia="宋体" w:cs="宋体"/>
          <w:sz w:val="28"/>
          <w:szCs w:val="28"/>
        </w:rPr>
        <w:t>　　（2）企业具有专业技术人员不少于10人，其中具有公路工程专业二级及以上注册建造师不少于2人；公路工程相关专业中级及以上职称人员不少于3人；中高级会计师不少于1人。</w:t>
      </w:r>
    </w:p>
    <w:p w14:paraId="200EC32D">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（3）企业具有从事公路工程的技术工人不少于10人，其中高级工不少于2人，中级工不少于3人。</w:t>
      </w:r>
    </w:p>
    <w:p w14:paraId="06BEDA77">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0F142647">
      <w:pPr>
        <w:rPr>
          <w:rFonts w:hint="eastAsia" w:ascii="宋体" w:hAnsi="宋体" w:eastAsia="宋体" w:cs="宋体"/>
          <w:sz w:val="28"/>
          <w:szCs w:val="28"/>
        </w:rPr>
      </w:pPr>
      <w:r>
        <w:rPr>
          <w:rFonts w:hint="eastAsia" w:ascii="宋体" w:hAnsi="宋体" w:eastAsia="宋体" w:cs="宋体"/>
          <w:sz w:val="28"/>
          <w:szCs w:val="28"/>
        </w:rPr>
        <w:t>　　3.企业净资产800万元以上，近3年财务主要指标状况良好。</w:t>
      </w:r>
    </w:p>
    <w:p w14:paraId="6FDFD0B8">
      <w:pPr>
        <w:rPr>
          <w:rFonts w:hint="eastAsia" w:ascii="宋体" w:hAnsi="宋体" w:eastAsia="宋体" w:cs="宋体"/>
          <w:sz w:val="28"/>
          <w:szCs w:val="28"/>
        </w:rPr>
      </w:pPr>
      <w:r>
        <w:rPr>
          <w:rFonts w:hint="eastAsia" w:ascii="宋体" w:hAnsi="宋体" w:eastAsia="宋体" w:cs="宋体"/>
          <w:sz w:val="28"/>
          <w:szCs w:val="28"/>
        </w:rPr>
        <w:t>　　第十二条 隧道养护甲级资质可以承担所有公路隧道土建结构的各类养护工程。</w:t>
      </w:r>
    </w:p>
    <w:p w14:paraId="3F2496E8">
      <w:pPr>
        <w:rPr>
          <w:rFonts w:hint="eastAsia" w:ascii="宋体" w:hAnsi="宋体" w:eastAsia="宋体" w:cs="宋体"/>
          <w:sz w:val="28"/>
          <w:szCs w:val="28"/>
        </w:rPr>
      </w:pPr>
      <w:r>
        <w:rPr>
          <w:rFonts w:hint="eastAsia" w:ascii="宋体" w:hAnsi="宋体" w:eastAsia="宋体" w:cs="宋体"/>
          <w:sz w:val="28"/>
          <w:szCs w:val="28"/>
        </w:rPr>
        <w:t>　　申请隧道养护甲级资质的单位，应当具备下列条件：</w:t>
      </w:r>
    </w:p>
    <w:p w14:paraId="32EEDA5E">
      <w:pPr>
        <w:rPr>
          <w:rFonts w:hint="eastAsia" w:ascii="宋体" w:hAnsi="宋体" w:eastAsia="宋体" w:cs="宋体"/>
          <w:sz w:val="28"/>
          <w:szCs w:val="28"/>
        </w:rPr>
      </w:pPr>
      <w:r>
        <w:rPr>
          <w:rFonts w:hint="eastAsia" w:ascii="宋体" w:hAnsi="宋体" w:eastAsia="宋体" w:cs="宋体"/>
          <w:sz w:val="28"/>
          <w:szCs w:val="28"/>
        </w:rPr>
        <w:t>　　1.技术人员要求：</w:t>
      </w:r>
    </w:p>
    <w:p w14:paraId="07C9AAB6">
      <w:pPr>
        <w:rPr>
          <w:rFonts w:hint="eastAsia" w:ascii="宋体" w:hAnsi="宋体" w:eastAsia="宋体" w:cs="宋体"/>
          <w:sz w:val="28"/>
          <w:szCs w:val="28"/>
        </w:rPr>
      </w:pPr>
      <w:r>
        <w:rPr>
          <w:rFonts w:hint="eastAsia" w:ascii="宋体" w:hAnsi="宋体" w:eastAsia="宋体" w:cs="宋体"/>
          <w:sz w:val="28"/>
          <w:szCs w:val="28"/>
        </w:rPr>
        <w:t>　　（1）企业技术负责人具有10年以上从事公路工程管理的工作经历，且具有公路工程相关专业高级职称；近10年累计完成公路隧道土建结构修复养护工程不少于2座，其中长或者特长隧道不少于1座，且工程质量合格。</w:t>
      </w:r>
    </w:p>
    <w:p w14:paraId="64859D56">
      <w:pPr>
        <w:rPr>
          <w:rFonts w:hint="eastAsia" w:ascii="宋体" w:hAnsi="宋体" w:eastAsia="宋体" w:cs="宋体"/>
          <w:sz w:val="28"/>
          <w:szCs w:val="28"/>
        </w:rPr>
      </w:pPr>
      <w:r>
        <w:rPr>
          <w:rFonts w:hint="eastAsia" w:ascii="宋体" w:hAnsi="宋体" w:eastAsia="宋体" w:cs="宋体"/>
          <w:sz w:val="28"/>
          <w:szCs w:val="28"/>
        </w:rPr>
        <w:t>　　（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p>
    <w:p w14:paraId="4439BA82">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（3）企业具有从事公路工程的技术工人不少于20人，其中高级工不少于4人，中级工不少于8人。</w:t>
      </w:r>
    </w:p>
    <w:p w14:paraId="5A175D38">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44DCCD37">
      <w:pPr>
        <w:rPr>
          <w:rFonts w:hint="eastAsia" w:ascii="宋体" w:hAnsi="宋体" w:eastAsia="宋体" w:cs="宋体"/>
          <w:sz w:val="28"/>
          <w:szCs w:val="28"/>
        </w:rPr>
      </w:pPr>
      <w:r>
        <w:rPr>
          <w:rFonts w:hint="eastAsia" w:ascii="宋体" w:hAnsi="宋体" w:eastAsia="宋体" w:cs="宋体"/>
          <w:sz w:val="28"/>
          <w:szCs w:val="28"/>
        </w:rPr>
        <w:t>　　3.企业净资产2000万元以上，近3年财务主要指标状况良好。</w:t>
      </w:r>
    </w:p>
    <w:p w14:paraId="35AC3753">
      <w:pPr>
        <w:rPr>
          <w:rFonts w:hint="eastAsia" w:ascii="宋体" w:hAnsi="宋体" w:eastAsia="宋体" w:cs="宋体"/>
          <w:sz w:val="28"/>
          <w:szCs w:val="28"/>
        </w:rPr>
      </w:pPr>
      <w:r>
        <w:rPr>
          <w:rFonts w:hint="eastAsia" w:ascii="宋体" w:hAnsi="宋体" w:eastAsia="宋体" w:cs="宋体"/>
          <w:sz w:val="28"/>
          <w:szCs w:val="28"/>
        </w:rPr>
        <w:t>　　4.企业近5年累计完成公路隧道土建结构养护工程不少于6座，其中长或者特长隧道养护工程不少于1座、中隧道及以上修复养护工程不少于3座，且工程质量合格；或者完成短隧道及以上修复养护工程不少于6座，且工程质量合格。</w:t>
      </w:r>
    </w:p>
    <w:p w14:paraId="5BCBE4AD">
      <w:pPr>
        <w:rPr>
          <w:rFonts w:hint="eastAsia" w:ascii="宋体" w:hAnsi="宋体" w:eastAsia="宋体" w:cs="宋体"/>
          <w:sz w:val="28"/>
          <w:szCs w:val="28"/>
        </w:rPr>
      </w:pPr>
      <w:r>
        <w:rPr>
          <w:rFonts w:hint="eastAsia" w:ascii="宋体" w:hAnsi="宋体" w:eastAsia="宋体" w:cs="宋体"/>
          <w:sz w:val="28"/>
          <w:szCs w:val="28"/>
        </w:rPr>
        <w:t>　　第十三条 隧道养护乙级资质可以承担所有公路隧道土建结构的预防养护工程，以及中、短公路隧道（不良或者特殊地质条件隧道除外）土建结构的修复养护工程。</w:t>
      </w:r>
    </w:p>
    <w:p w14:paraId="6F30D5BF">
      <w:pPr>
        <w:rPr>
          <w:rFonts w:hint="eastAsia" w:ascii="宋体" w:hAnsi="宋体" w:eastAsia="宋体" w:cs="宋体"/>
          <w:sz w:val="28"/>
          <w:szCs w:val="28"/>
        </w:rPr>
      </w:pPr>
      <w:r>
        <w:rPr>
          <w:rFonts w:hint="eastAsia" w:ascii="宋体" w:hAnsi="宋体" w:eastAsia="宋体" w:cs="宋体"/>
          <w:sz w:val="28"/>
          <w:szCs w:val="28"/>
        </w:rPr>
        <w:t>　　申请隧道养护乙级资质的单位，应当具备下列条件：</w:t>
      </w:r>
    </w:p>
    <w:p w14:paraId="08646AAB">
      <w:pPr>
        <w:rPr>
          <w:rFonts w:hint="eastAsia" w:ascii="宋体" w:hAnsi="宋体" w:eastAsia="宋体" w:cs="宋体"/>
          <w:sz w:val="28"/>
          <w:szCs w:val="28"/>
        </w:rPr>
      </w:pPr>
      <w:r>
        <w:rPr>
          <w:rFonts w:hint="eastAsia" w:ascii="宋体" w:hAnsi="宋体" w:eastAsia="宋体" w:cs="宋体"/>
          <w:sz w:val="28"/>
          <w:szCs w:val="28"/>
        </w:rPr>
        <w:t>　　1.技术人员要求：</w:t>
      </w:r>
    </w:p>
    <w:p w14:paraId="5D3F0D3F">
      <w:pPr>
        <w:rPr>
          <w:rFonts w:hint="eastAsia" w:ascii="宋体" w:hAnsi="宋体" w:eastAsia="宋体" w:cs="宋体"/>
          <w:sz w:val="28"/>
          <w:szCs w:val="28"/>
        </w:rPr>
      </w:pPr>
      <w:r>
        <w:rPr>
          <w:rFonts w:hint="eastAsia" w:ascii="宋体" w:hAnsi="宋体" w:eastAsia="宋体" w:cs="宋体"/>
          <w:sz w:val="28"/>
          <w:szCs w:val="28"/>
        </w:rPr>
        <w:t>　　（1）企业技术负责人具有6年以上从事公路工程管理的工作经历，且具有公路工程相关专业高级职称；近10年累计完成公路长隧道及以上土建结构养护工程不少于1座、中隧道及以上土建结构修复养护工程不少于1座，且工程质量合格。</w:t>
      </w:r>
    </w:p>
    <w:p w14:paraId="18CD9F74">
      <w:pPr>
        <w:rPr>
          <w:rFonts w:hint="eastAsia" w:ascii="宋体" w:hAnsi="宋体" w:eastAsia="宋体" w:cs="宋体"/>
          <w:sz w:val="28"/>
          <w:szCs w:val="28"/>
        </w:rPr>
      </w:pPr>
      <w:r>
        <w:rPr>
          <w:rFonts w:hint="eastAsia" w:ascii="宋体" w:hAnsi="宋体" w:eastAsia="宋体" w:cs="宋体"/>
          <w:sz w:val="28"/>
          <w:szCs w:val="28"/>
        </w:rPr>
        <w:t>　　（2）企业具有专业技术人员不少于10人，其中具有公路工程专业二级及以上注册建造师不少于3人；公路工程相关专业中级及以上职称人员不少于5人；中高级会计师不少于1人。</w:t>
      </w:r>
    </w:p>
    <w:p w14:paraId="46EBAA99">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（3）企业具有从事公路工程的技术工人不少于10人，其中高级工不少于2人，中级工不少于3人。</w:t>
      </w:r>
    </w:p>
    <w:p w14:paraId="001A72FD">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63B5F231">
      <w:pPr>
        <w:rPr>
          <w:rFonts w:hint="eastAsia" w:ascii="宋体" w:hAnsi="宋体" w:eastAsia="宋体" w:cs="宋体"/>
          <w:sz w:val="28"/>
          <w:szCs w:val="28"/>
        </w:rPr>
      </w:pPr>
      <w:r>
        <w:rPr>
          <w:rFonts w:hint="eastAsia" w:ascii="宋体" w:hAnsi="宋体" w:eastAsia="宋体" w:cs="宋体"/>
          <w:sz w:val="28"/>
          <w:szCs w:val="28"/>
        </w:rPr>
        <w:t>　　3.企业净资产800万元以上，近3年财务主要指标状况良好。</w:t>
      </w:r>
    </w:p>
    <w:p w14:paraId="5839D2F2">
      <w:pPr>
        <w:rPr>
          <w:rFonts w:hint="eastAsia" w:ascii="宋体" w:hAnsi="宋体" w:eastAsia="宋体" w:cs="宋体"/>
          <w:sz w:val="28"/>
          <w:szCs w:val="28"/>
        </w:rPr>
      </w:pPr>
      <w:r>
        <w:rPr>
          <w:rFonts w:hint="eastAsia" w:ascii="宋体" w:hAnsi="宋体" w:eastAsia="宋体" w:cs="宋体"/>
          <w:sz w:val="28"/>
          <w:szCs w:val="28"/>
        </w:rPr>
        <w:t>　　第十四条 交通安全设施养护资质可以承担各等级公路交通安全设施的各类养护工程。</w:t>
      </w:r>
    </w:p>
    <w:p w14:paraId="344E77D3">
      <w:pPr>
        <w:rPr>
          <w:rFonts w:hint="eastAsia" w:ascii="宋体" w:hAnsi="宋体" w:eastAsia="宋体" w:cs="宋体"/>
          <w:sz w:val="28"/>
          <w:szCs w:val="28"/>
        </w:rPr>
      </w:pPr>
      <w:r>
        <w:rPr>
          <w:rFonts w:hint="eastAsia" w:ascii="宋体" w:hAnsi="宋体" w:eastAsia="宋体" w:cs="宋体"/>
          <w:sz w:val="28"/>
          <w:szCs w:val="28"/>
        </w:rPr>
        <w:t>　　申请交通安全设施养护资质的单位，应当具备下列条件：</w:t>
      </w:r>
    </w:p>
    <w:p w14:paraId="455396E6">
      <w:pPr>
        <w:rPr>
          <w:rFonts w:hint="eastAsia" w:ascii="宋体" w:hAnsi="宋体" w:eastAsia="宋体" w:cs="宋体"/>
          <w:sz w:val="28"/>
          <w:szCs w:val="28"/>
        </w:rPr>
      </w:pPr>
      <w:r>
        <w:rPr>
          <w:rFonts w:hint="eastAsia" w:ascii="宋体" w:hAnsi="宋体" w:eastAsia="宋体" w:cs="宋体"/>
          <w:sz w:val="28"/>
          <w:szCs w:val="28"/>
        </w:rPr>
        <w:t>　　1.技术人员要求：</w:t>
      </w:r>
    </w:p>
    <w:p w14:paraId="11B5EF01">
      <w:pPr>
        <w:rPr>
          <w:rFonts w:hint="eastAsia" w:ascii="宋体" w:hAnsi="宋体" w:eastAsia="宋体" w:cs="宋体"/>
          <w:sz w:val="28"/>
          <w:szCs w:val="28"/>
        </w:rPr>
      </w:pPr>
      <w:r>
        <w:rPr>
          <w:rFonts w:hint="eastAsia" w:ascii="宋体" w:hAnsi="宋体" w:eastAsia="宋体" w:cs="宋体"/>
          <w:sz w:val="28"/>
          <w:szCs w:val="28"/>
        </w:rPr>
        <w:t>　　（1）企业技术负责人具有10年以上从事公路工程管理的工作经历，且具有公路工程相关专业高级职称；近10年累计完成公路交通安全设施养护工程不少于100公里，其中一级及以上公路不少于40公里。</w:t>
      </w:r>
    </w:p>
    <w:p w14:paraId="4139DDF1">
      <w:pPr>
        <w:rPr>
          <w:rFonts w:hint="eastAsia" w:ascii="宋体" w:hAnsi="宋体" w:eastAsia="宋体" w:cs="宋体"/>
          <w:sz w:val="28"/>
          <w:szCs w:val="28"/>
        </w:rPr>
      </w:pPr>
      <w:r>
        <w:rPr>
          <w:rFonts w:hint="eastAsia" w:ascii="宋体" w:hAnsi="宋体" w:eastAsia="宋体" w:cs="宋体"/>
          <w:sz w:val="28"/>
          <w:szCs w:val="28"/>
        </w:rPr>
        <w:t>　　（2）企业具有专业技术人员不少于10人，其中具有公路工程专业二级及以上注册建造师不少于2人；公路工程相关专业中级及以上职称人员不少于6人；中高级会计师不少于1人。</w:t>
      </w:r>
    </w:p>
    <w:p w14:paraId="185F861C">
      <w:pPr>
        <w:rPr>
          <w:rFonts w:hint="eastAsia" w:ascii="宋体" w:hAnsi="宋体" w:eastAsia="宋体" w:cs="宋体"/>
          <w:sz w:val="28"/>
          <w:szCs w:val="28"/>
        </w:rPr>
      </w:pPr>
      <w:r>
        <w:rPr>
          <w:rFonts w:hint="eastAsia" w:ascii="宋体" w:hAnsi="宋体" w:eastAsia="宋体" w:cs="宋体"/>
          <w:sz w:val="28"/>
          <w:szCs w:val="28"/>
        </w:rPr>
        <w:t>　　（3）企业具有从事公路工程的技术工人不少于10人，其中高级工不少于2人，中级工不少于3人。</w:t>
      </w:r>
    </w:p>
    <w:p w14:paraId="6F8E04BD">
      <w:pPr>
        <w:rPr>
          <w:rFonts w:hint="eastAsia" w:ascii="宋体" w:hAnsi="宋体" w:eastAsia="宋体" w:cs="宋体"/>
          <w:sz w:val="28"/>
          <w:szCs w:val="28"/>
        </w:rPr>
      </w:pPr>
      <w:r>
        <w:rPr>
          <w:rFonts w:hint="eastAsia" w:ascii="宋体" w:hAnsi="宋体" w:eastAsia="宋体" w:cs="宋体"/>
          <w:sz w:val="28"/>
          <w:szCs w:val="28"/>
        </w:rPr>
        <w:t>　　2.有与业务范围相适应的技术设备。</w:t>
      </w:r>
    </w:p>
    <w:p w14:paraId="21BE49CC">
      <w:pPr>
        <w:rPr>
          <w:rFonts w:hint="eastAsia" w:ascii="宋体" w:hAnsi="宋体" w:eastAsia="宋体" w:cs="宋体"/>
          <w:sz w:val="28"/>
          <w:szCs w:val="28"/>
        </w:rPr>
      </w:pPr>
      <w:r>
        <w:rPr>
          <w:rFonts w:hint="eastAsia" w:ascii="宋体" w:hAnsi="宋体" w:eastAsia="宋体" w:cs="宋体"/>
          <w:sz w:val="28"/>
          <w:szCs w:val="28"/>
        </w:rPr>
        <w:t>　　3.企业净资产1500万元以上，近3年财务主要指标状况良好。</w:t>
      </w:r>
    </w:p>
    <w:p w14:paraId="4B25AB1F">
      <w:pPr>
        <w:rPr>
          <w:rFonts w:hint="eastAsia" w:ascii="宋体" w:hAnsi="宋体" w:eastAsia="宋体" w:cs="宋体"/>
          <w:sz w:val="28"/>
          <w:szCs w:val="28"/>
        </w:rPr>
      </w:pPr>
      <w:r>
        <w:rPr>
          <w:rFonts w:hint="eastAsia" w:ascii="宋体" w:hAnsi="宋体" w:eastAsia="宋体" w:cs="宋体"/>
          <w:sz w:val="28"/>
          <w:szCs w:val="28"/>
        </w:rPr>
        <w:t>　　4.企业近5年累计完成公路交通安全设施养护工程不少于150公里，其中一级及以上公路不少于50公里或者二级及以上公路不少于100公里，且工程质量合格。</w:t>
      </w:r>
    </w:p>
    <w:p w14:paraId="74533CCB">
      <w:pPr>
        <w:rPr>
          <w:rFonts w:hint="eastAsia" w:ascii="宋体" w:hAnsi="宋体" w:eastAsia="宋体" w:cs="宋体"/>
          <w:sz w:val="28"/>
          <w:szCs w:val="28"/>
        </w:rPr>
      </w:pPr>
      <w:r>
        <w:rPr>
          <w:rFonts w:hint="eastAsia" w:ascii="宋体" w:hAnsi="宋体" w:eastAsia="宋体" w:cs="宋体"/>
          <w:sz w:val="28"/>
          <w:szCs w:val="28"/>
        </w:rPr>
        <w:t>　　申请交通安全设施养护资质的单位具备前款第1至3项条件但不具备第4项条件的，可以承担二级及以下公路交通安全设施的各类养护工程。</w:t>
      </w:r>
    </w:p>
    <w:p w14:paraId="50E84263">
      <w:pPr>
        <w:rPr>
          <w:rFonts w:hint="eastAsia" w:ascii="宋体" w:hAnsi="宋体" w:eastAsia="宋体" w:cs="宋体"/>
          <w:sz w:val="28"/>
          <w:szCs w:val="28"/>
        </w:rPr>
      </w:pPr>
      <w:r>
        <w:rPr>
          <w:rFonts w:hint="eastAsia" w:ascii="宋体" w:hAnsi="宋体" w:eastAsia="宋体" w:cs="宋体"/>
          <w:sz w:val="28"/>
          <w:szCs w:val="28"/>
        </w:rPr>
        <w:t>　　第三章 资质申请与许可</w:t>
      </w:r>
    </w:p>
    <w:p w14:paraId="2FDCDD4B">
      <w:pPr>
        <w:rPr>
          <w:rFonts w:hint="eastAsia" w:ascii="宋体" w:hAnsi="宋体" w:eastAsia="宋体" w:cs="宋体"/>
          <w:sz w:val="28"/>
          <w:szCs w:val="28"/>
        </w:rPr>
      </w:pPr>
      <w:r>
        <w:rPr>
          <w:rFonts w:hint="eastAsia" w:ascii="宋体" w:hAnsi="宋体" w:eastAsia="宋体" w:cs="宋体"/>
          <w:sz w:val="28"/>
          <w:szCs w:val="28"/>
        </w:rPr>
        <w:t>　　第十五条 拟从事公路养护作业的单位，应当向所在地的省、自治区、直辖市人民政府交通运输主管部门提出申请。</w:t>
      </w:r>
    </w:p>
    <w:p w14:paraId="30B8367C">
      <w:pPr>
        <w:rPr>
          <w:rFonts w:hint="eastAsia" w:ascii="宋体" w:hAnsi="宋体" w:eastAsia="宋体" w:cs="宋体"/>
          <w:sz w:val="28"/>
          <w:szCs w:val="28"/>
        </w:rPr>
      </w:pPr>
      <w:r>
        <w:rPr>
          <w:rFonts w:hint="eastAsia" w:ascii="宋体" w:hAnsi="宋体" w:eastAsia="宋体" w:cs="宋体"/>
          <w:sz w:val="28"/>
          <w:szCs w:val="28"/>
        </w:rPr>
        <w:t>　　公路养护作业单位可以申请一项或者多项公路养护作业资质。</w:t>
      </w:r>
    </w:p>
    <w:p w14:paraId="3FE6FD3D">
      <w:pPr>
        <w:rPr>
          <w:rFonts w:hint="eastAsia" w:ascii="宋体" w:hAnsi="宋体" w:eastAsia="宋体" w:cs="宋体"/>
          <w:sz w:val="28"/>
          <w:szCs w:val="28"/>
        </w:rPr>
      </w:pPr>
      <w:r>
        <w:rPr>
          <w:rFonts w:hint="eastAsia" w:ascii="宋体" w:hAnsi="宋体" w:eastAsia="宋体" w:cs="宋体"/>
          <w:sz w:val="28"/>
          <w:szCs w:val="28"/>
        </w:rPr>
        <w:t>　　第十六条 申请公路养护作业资质的单位，应当提交以下材料：</w:t>
      </w:r>
    </w:p>
    <w:p w14:paraId="064D4C5D">
      <w:pPr>
        <w:rPr>
          <w:rFonts w:hint="eastAsia" w:ascii="宋体" w:hAnsi="宋体" w:eastAsia="宋体" w:cs="宋体"/>
          <w:sz w:val="28"/>
          <w:szCs w:val="28"/>
        </w:rPr>
      </w:pPr>
      <w:r>
        <w:rPr>
          <w:rFonts w:hint="eastAsia" w:ascii="宋体" w:hAnsi="宋体" w:eastAsia="宋体" w:cs="宋体"/>
          <w:sz w:val="28"/>
          <w:szCs w:val="28"/>
        </w:rPr>
        <w:t>　　（一）公路养护作业单位资质申请表；</w:t>
      </w:r>
    </w:p>
    <w:p w14:paraId="4A20946B">
      <w:pPr>
        <w:rPr>
          <w:rFonts w:hint="eastAsia" w:ascii="宋体" w:hAnsi="宋体" w:eastAsia="宋体" w:cs="宋体"/>
          <w:sz w:val="28"/>
          <w:szCs w:val="28"/>
        </w:rPr>
      </w:pPr>
      <w:r>
        <w:rPr>
          <w:rFonts w:hint="eastAsia" w:ascii="宋体" w:hAnsi="宋体" w:eastAsia="宋体" w:cs="宋体"/>
          <w:sz w:val="28"/>
          <w:szCs w:val="28"/>
        </w:rPr>
        <w:t>　　（二）企业财务报表；</w:t>
      </w:r>
    </w:p>
    <w:p w14:paraId="7885D789">
      <w:pPr>
        <w:rPr>
          <w:rFonts w:hint="eastAsia" w:ascii="宋体" w:hAnsi="宋体" w:eastAsia="宋体" w:cs="宋体"/>
          <w:sz w:val="28"/>
          <w:szCs w:val="28"/>
        </w:rPr>
      </w:pPr>
      <w:r>
        <w:rPr>
          <w:rFonts w:hint="eastAsia" w:ascii="宋体" w:hAnsi="宋体" w:eastAsia="宋体" w:cs="宋体"/>
          <w:sz w:val="28"/>
          <w:szCs w:val="28"/>
        </w:rPr>
        <w:t>　　（三）企业法定代表人身份文件；</w:t>
      </w:r>
    </w:p>
    <w:p w14:paraId="3A29D187">
      <w:pPr>
        <w:rPr>
          <w:rFonts w:hint="eastAsia" w:ascii="宋体" w:hAnsi="宋体" w:eastAsia="宋体" w:cs="宋体"/>
          <w:sz w:val="28"/>
          <w:szCs w:val="28"/>
        </w:rPr>
      </w:pPr>
      <w:r>
        <w:rPr>
          <w:rFonts w:hint="eastAsia" w:ascii="宋体" w:hAnsi="宋体" w:eastAsia="宋体" w:cs="宋体"/>
          <w:sz w:val="28"/>
          <w:szCs w:val="28"/>
        </w:rPr>
        <w:t>　　（四）企业技术人员、技术设备及从业经历等相关材料。</w:t>
      </w:r>
    </w:p>
    <w:p w14:paraId="6E1E8C9C">
      <w:pPr>
        <w:rPr>
          <w:rFonts w:hint="eastAsia" w:ascii="宋体" w:hAnsi="宋体" w:eastAsia="宋体" w:cs="宋体"/>
          <w:sz w:val="28"/>
          <w:szCs w:val="28"/>
        </w:rPr>
      </w:pPr>
      <w:r>
        <w:rPr>
          <w:rFonts w:hint="eastAsia" w:ascii="宋体" w:hAnsi="宋体" w:eastAsia="宋体" w:cs="宋体"/>
          <w:sz w:val="28"/>
          <w:szCs w:val="28"/>
        </w:rPr>
        <w:t>　　对于能够通过部门间信息共享、内部核查等方式获取的材料，省、自治区、直辖市人民政府交通运输主管部门应当不再要求申请人提供。</w:t>
      </w:r>
    </w:p>
    <w:p w14:paraId="31E01D90">
      <w:pPr>
        <w:rPr>
          <w:rFonts w:hint="eastAsia" w:ascii="宋体" w:hAnsi="宋体" w:eastAsia="宋体" w:cs="宋体"/>
          <w:sz w:val="28"/>
          <w:szCs w:val="28"/>
        </w:rPr>
      </w:pPr>
      <w:r>
        <w:rPr>
          <w:rFonts w:hint="eastAsia" w:ascii="宋体" w:hAnsi="宋体" w:eastAsia="宋体" w:cs="宋体"/>
          <w:sz w:val="28"/>
          <w:szCs w:val="28"/>
        </w:rPr>
        <w:t>　　第十七条 申请人应当如实向省、自治区、直辖市人民政府交通运输主管部门提交有关材料、反映真实情况，并对其提交材料的真实性负责。</w:t>
      </w:r>
    </w:p>
    <w:p w14:paraId="16B18B2A">
      <w:pPr>
        <w:rPr>
          <w:rFonts w:hint="eastAsia" w:ascii="宋体" w:hAnsi="宋体" w:eastAsia="宋体" w:cs="宋体"/>
          <w:sz w:val="28"/>
          <w:szCs w:val="28"/>
        </w:rPr>
      </w:pPr>
      <w:r>
        <w:rPr>
          <w:rFonts w:hint="eastAsia" w:ascii="宋体" w:hAnsi="宋体" w:eastAsia="宋体" w:cs="宋体"/>
          <w:sz w:val="28"/>
          <w:szCs w:val="28"/>
        </w:rPr>
        <w:t>　　第十八条 省、自治区、直辖市人民政府交通运输主管部门应当自收到完整齐备的申请材料之日起20个工作日内作出许可或者不予许可的决定。</w:t>
      </w:r>
    </w:p>
    <w:p w14:paraId="55E5B90A">
      <w:pPr>
        <w:rPr>
          <w:rFonts w:hint="eastAsia" w:ascii="宋体" w:hAnsi="宋体" w:eastAsia="宋体" w:cs="宋体"/>
          <w:sz w:val="28"/>
          <w:szCs w:val="28"/>
        </w:rPr>
      </w:pPr>
      <w:r>
        <w:rPr>
          <w:rFonts w:hint="eastAsia" w:ascii="宋体" w:hAnsi="宋体" w:eastAsia="宋体" w:cs="宋体"/>
          <w:sz w:val="28"/>
          <w:szCs w:val="28"/>
        </w:rPr>
        <w:t>　　省、自治区、直辖市人民政府交通运输主管部门可以聘请专家对申请材料进行评审，并且将评审结果向社会公示。专家评审的时间不计算在许可期限内，但应当将专家评审需要的时间书面告知申请人。专家评审的时间最长不得超过60日。</w:t>
      </w:r>
    </w:p>
    <w:p w14:paraId="4124B38F">
      <w:pPr>
        <w:rPr>
          <w:rFonts w:hint="eastAsia" w:ascii="宋体" w:hAnsi="宋体" w:eastAsia="宋体" w:cs="宋体"/>
          <w:sz w:val="28"/>
          <w:szCs w:val="28"/>
        </w:rPr>
      </w:pPr>
      <w:r>
        <w:rPr>
          <w:rFonts w:hint="eastAsia" w:ascii="宋体" w:hAnsi="宋体" w:eastAsia="宋体" w:cs="宋体"/>
          <w:sz w:val="28"/>
          <w:szCs w:val="28"/>
        </w:rPr>
        <w:t>　　第十九条 注册地在自由贸易试验区的单位拟申请路基路面养护乙级资质的，只需提交公路养护作业单位资质申请表和已具备本办法第九条第二款规定条件的承诺书。</w:t>
      </w:r>
    </w:p>
    <w:p w14:paraId="55C300DC">
      <w:pPr>
        <w:rPr>
          <w:rFonts w:hint="eastAsia" w:ascii="宋体" w:hAnsi="宋体" w:eastAsia="宋体" w:cs="宋体"/>
          <w:sz w:val="28"/>
          <w:szCs w:val="28"/>
        </w:rPr>
      </w:pPr>
      <w:r>
        <w:rPr>
          <w:rFonts w:hint="eastAsia" w:ascii="宋体" w:hAnsi="宋体" w:eastAsia="宋体" w:cs="宋体"/>
          <w:sz w:val="28"/>
          <w:szCs w:val="28"/>
        </w:rPr>
        <w:t>　　省、自治区、直辖市人民政府交通运输主管部门应当经形式审查后当场作出许可或者不予许可的决定。准予许可的，许可机关应当在作出许可决定后30日内，按照告知承诺有关要求开展情况核查。</w:t>
      </w:r>
    </w:p>
    <w:p w14:paraId="1B0AC581">
      <w:pPr>
        <w:rPr>
          <w:rFonts w:hint="eastAsia" w:ascii="宋体" w:hAnsi="宋体" w:eastAsia="宋体" w:cs="宋体"/>
          <w:sz w:val="28"/>
          <w:szCs w:val="28"/>
        </w:rPr>
      </w:pPr>
      <w:r>
        <w:rPr>
          <w:rFonts w:hint="eastAsia" w:ascii="宋体" w:hAnsi="宋体" w:eastAsia="宋体" w:cs="宋体"/>
          <w:sz w:val="28"/>
          <w:szCs w:val="28"/>
        </w:rPr>
        <w:t>　　第二十条 省、自治区、直辖市人民政府交通运输主管部门准予许可的，应当自作出决定之日起10个工作日内向申请人颁发相应的资质证书。</w:t>
      </w:r>
    </w:p>
    <w:p w14:paraId="2998A71A">
      <w:pPr>
        <w:rPr>
          <w:rFonts w:hint="eastAsia" w:ascii="宋体" w:hAnsi="宋体" w:eastAsia="宋体" w:cs="宋体"/>
          <w:sz w:val="28"/>
          <w:szCs w:val="28"/>
        </w:rPr>
      </w:pPr>
      <w:r>
        <w:rPr>
          <w:rFonts w:hint="eastAsia" w:ascii="宋体" w:hAnsi="宋体" w:eastAsia="宋体" w:cs="宋体"/>
          <w:sz w:val="28"/>
          <w:szCs w:val="28"/>
        </w:rPr>
        <w:t>　　资质许可有效期5年，并在全国范围内适用。</w:t>
      </w:r>
    </w:p>
    <w:p w14:paraId="75476F73">
      <w:pPr>
        <w:rPr>
          <w:rFonts w:hint="eastAsia" w:ascii="宋体" w:hAnsi="宋体" w:eastAsia="宋体" w:cs="宋体"/>
          <w:sz w:val="28"/>
          <w:szCs w:val="28"/>
        </w:rPr>
      </w:pPr>
      <w:r>
        <w:rPr>
          <w:rFonts w:hint="eastAsia" w:ascii="宋体" w:hAnsi="宋体" w:eastAsia="宋体" w:cs="宋体"/>
          <w:sz w:val="28"/>
          <w:szCs w:val="28"/>
        </w:rPr>
        <w:t>　　第二十一条 省、自治区、直辖市人民政府交通运输主管部门应当及时将许可决定向社会公开，并为公众查询提供便利。</w:t>
      </w:r>
    </w:p>
    <w:p w14:paraId="6B1BEC0E">
      <w:pPr>
        <w:rPr>
          <w:rFonts w:hint="eastAsia" w:ascii="宋体" w:hAnsi="宋体" w:eastAsia="宋体" w:cs="宋体"/>
          <w:sz w:val="28"/>
          <w:szCs w:val="28"/>
        </w:rPr>
      </w:pPr>
      <w:r>
        <w:rPr>
          <w:rFonts w:hint="eastAsia" w:ascii="宋体" w:hAnsi="宋体" w:eastAsia="宋体" w:cs="宋体"/>
          <w:sz w:val="28"/>
          <w:szCs w:val="28"/>
        </w:rPr>
        <w:t>　　第二十二条 省、自治区、直辖市人民政府交通运输主管部门应当建立公路养护作业单位资质网上申报、审批和监管平台；交通运输部应当建立公路养护作业单位资质网上监管和服务平台。</w:t>
      </w:r>
    </w:p>
    <w:p w14:paraId="06C2B8D7">
      <w:pPr>
        <w:rPr>
          <w:rFonts w:hint="eastAsia" w:ascii="宋体" w:hAnsi="宋体" w:eastAsia="宋体" w:cs="宋体"/>
          <w:sz w:val="28"/>
          <w:szCs w:val="28"/>
        </w:rPr>
      </w:pPr>
      <w:r>
        <w:rPr>
          <w:rFonts w:hint="eastAsia" w:ascii="宋体" w:hAnsi="宋体" w:eastAsia="宋体" w:cs="宋体"/>
          <w:sz w:val="28"/>
          <w:szCs w:val="28"/>
        </w:rPr>
        <w:t>　　第二十三条 取得公路养护作业资质的单位，应当按照所取得的资质类别开展养护作业活动。</w:t>
      </w:r>
    </w:p>
    <w:p w14:paraId="30589499">
      <w:pPr>
        <w:rPr>
          <w:rFonts w:hint="eastAsia" w:ascii="宋体" w:hAnsi="宋体" w:eastAsia="宋体" w:cs="宋体"/>
          <w:sz w:val="28"/>
          <w:szCs w:val="28"/>
        </w:rPr>
      </w:pPr>
      <w:r>
        <w:rPr>
          <w:rFonts w:hint="eastAsia" w:ascii="宋体" w:hAnsi="宋体" w:eastAsia="宋体" w:cs="宋体"/>
          <w:sz w:val="28"/>
          <w:szCs w:val="28"/>
        </w:rPr>
        <w:t>　　禁止公路养护作业单位从事下列活动：</w:t>
      </w:r>
    </w:p>
    <w:p w14:paraId="7721B9EC">
      <w:pPr>
        <w:rPr>
          <w:rFonts w:hint="eastAsia" w:ascii="宋体" w:hAnsi="宋体" w:eastAsia="宋体" w:cs="宋体"/>
          <w:sz w:val="28"/>
          <w:szCs w:val="28"/>
        </w:rPr>
      </w:pPr>
      <w:r>
        <w:rPr>
          <w:rFonts w:hint="eastAsia" w:ascii="宋体" w:hAnsi="宋体" w:eastAsia="宋体" w:cs="宋体"/>
          <w:sz w:val="28"/>
          <w:szCs w:val="28"/>
        </w:rPr>
        <w:t>　　（一）超越本单位资质等级或者以其他单位的名义承揽业务，或者允许其他单位、个人以本单位的名义承揽业务的；</w:t>
      </w:r>
    </w:p>
    <w:p w14:paraId="6BD317DD">
      <w:pPr>
        <w:rPr>
          <w:rFonts w:hint="eastAsia" w:ascii="宋体" w:hAnsi="宋体" w:eastAsia="宋体" w:cs="宋体"/>
          <w:sz w:val="28"/>
          <w:szCs w:val="28"/>
        </w:rPr>
      </w:pPr>
      <w:r>
        <w:rPr>
          <w:rFonts w:hint="eastAsia" w:ascii="宋体" w:hAnsi="宋体" w:eastAsia="宋体" w:cs="宋体"/>
          <w:sz w:val="28"/>
          <w:szCs w:val="28"/>
        </w:rPr>
        <w:t>　　（二）伪造、变造、倒卖、出租、出借或者以其他形式非法转让公路养护作业单位资质证书的。</w:t>
      </w:r>
    </w:p>
    <w:p w14:paraId="1968D0E3">
      <w:pPr>
        <w:rPr>
          <w:rFonts w:hint="eastAsia" w:ascii="宋体" w:hAnsi="宋体" w:eastAsia="宋体" w:cs="宋体"/>
          <w:sz w:val="28"/>
          <w:szCs w:val="28"/>
        </w:rPr>
      </w:pPr>
      <w:r>
        <w:rPr>
          <w:rFonts w:hint="eastAsia" w:ascii="宋体" w:hAnsi="宋体" w:eastAsia="宋体" w:cs="宋体"/>
          <w:sz w:val="28"/>
          <w:szCs w:val="28"/>
        </w:rPr>
        <w:t>　　第四章 延续与变更</w:t>
      </w:r>
    </w:p>
    <w:p w14:paraId="624ED68C">
      <w:pPr>
        <w:rPr>
          <w:rFonts w:hint="eastAsia" w:ascii="宋体" w:hAnsi="宋体" w:eastAsia="宋体" w:cs="宋体"/>
          <w:sz w:val="28"/>
          <w:szCs w:val="28"/>
        </w:rPr>
      </w:pPr>
      <w:r>
        <w:rPr>
          <w:rFonts w:hint="eastAsia" w:ascii="宋体" w:hAnsi="宋体" w:eastAsia="宋体" w:cs="宋体"/>
          <w:sz w:val="28"/>
          <w:szCs w:val="28"/>
        </w:rPr>
        <w:t>　　第二十四条 公路养护作业单位资质许可有效期届满，拟继续从事公路养护作业的，应当在资质许可有效期届满3个月之前，向原许可机关提交延续申请，并按照本办法第三章的规定报送相关材料。</w:t>
      </w:r>
    </w:p>
    <w:p w14:paraId="08579D81">
      <w:pPr>
        <w:rPr>
          <w:rFonts w:hint="eastAsia" w:ascii="宋体" w:hAnsi="宋体" w:eastAsia="宋体" w:cs="宋体"/>
          <w:sz w:val="28"/>
          <w:szCs w:val="28"/>
        </w:rPr>
      </w:pPr>
      <w:r>
        <w:rPr>
          <w:rFonts w:hint="eastAsia" w:ascii="宋体" w:hAnsi="宋体" w:eastAsia="宋体" w:cs="宋体"/>
          <w:sz w:val="28"/>
          <w:szCs w:val="28"/>
        </w:rPr>
        <w:t>　　第二十五条 许可机关接到延续申请后，应当在公路养护作业单位资质许可有效期届满前，对作业单位是否符合本办法规定的资质条件进行审查。符合条件的，许可机关应当作出准予延续的决定；不符合条件的，应当责令限期整改，整改后仍不符合条件的，许可机关应当作出不予延续的决定。</w:t>
      </w:r>
    </w:p>
    <w:p w14:paraId="6F9523BA">
      <w:pPr>
        <w:rPr>
          <w:rFonts w:hint="eastAsia" w:ascii="宋体" w:hAnsi="宋体" w:eastAsia="宋体" w:cs="宋体"/>
          <w:sz w:val="28"/>
          <w:szCs w:val="28"/>
        </w:rPr>
      </w:pPr>
      <w:r>
        <w:rPr>
          <w:rFonts w:hint="eastAsia" w:ascii="宋体" w:hAnsi="宋体" w:eastAsia="宋体" w:cs="宋体"/>
          <w:sz w:val="28"/>
          <w:szCs w:val="28"/>
        </w:rPr>
        <w:t>　　第二十六条 在公路养护作业单位资质许可有效期内，养护作业单位的名称、地址、法定代表人、技术负责人等发生变更的，应当在变更事项发生后30日内向原许可机关提交变更申请，办理资质证书变更手续。</w:t>
      </w:r>
    </w:p>
    <w:p w14:paraId="430D8AFD">
      <w:pPr>
        <w:rPr>
          <w:rFonts w:hint="eastAsia" w:ascii="宋体" w:hAnsi="宋体" w:eastAsia="宋体" w:cs="宋体"/>
          <w:sz w:val="28"/>
          <w:szCs w:val="28"/>
        </w:rPr>
      </w:pPr>
      <w:r>
        <w:rPr>
          <w:rFonts w:hint="eastAsia" w:ascii="宋体" w:hAnsi="宋体" w:eastAsia="宋体" w:cs="宋体"/>
          <w:sz w:val="28"/>
          <w:szCs w:val="28"/>
        </w:rPr>
        <w:t>　　第二十七条 公路养护作业单位发生合并、分立等事项，且需承继原单位资质的，应当申请重新核定公路养护作业单位资质。</w:t>
      </w:r>
    </w:p>
    <w:p w14:paraId="581945D5">
      <w:pPr>
        <w:rPr>
          <w:rFonts w:hint="eastAsia" w:ascii="宋体" w:hAnsi="宋体" w:eastAsia="宋体" w:cs="宋体"/>
          <w:sz w:val="28"/>
          <w:szCs w:val="28"/>
        </w:rPr>
      </w:pPr>
      <w:r>
        <w:rPr>
          <w:rFonts w:hint="eastAsia" w:ascii="宋体" w:hAnsi="宋体" w:eastAsia="宋体" w:cs="宋体"/>
          <w:sz w:val="28"/>
          <w:szCs w:val="28"/>
        </w:rPr>
        <w:t>　　第二十八条 公路养护作业单位需要更换、补办公路养护作业单位资质证书的，应当向原许可机关申请办理。许可机关应当自受理申请之日起10个工作日内办结。</w:t>
      </w:r>
    </w:p>
    <w:p w14:paraId="114DAAB6">
      <w:pPr>
        <w:rPr>
          <w:rFonts w:hint="eastAsia" w:ascii="宋体" w:hAnsi="宋体" w:eastAsia="宋体" w:cs="宋体"/>
          <w:sz w:val="28"/>
          <w:szCs w:val="28"/>
        </w:rPr>
      </w:pPr>
      <w:r>
        <w:rPr>
          <w:rFonts w:hint="eastAsia" w:ascii="宋体" w:hAnsi="宋体" w:eastAsia="宋体" w:cs="宋体"/>
          <w:sz w:val="28"/>
          <w:szCs w:val="28"/>
        </w:rPr>
        <w:t>　　公路养护作业单位资质证书遗失的，养护作业单位应当在原许可机关指定的公开媒体和网站上刊登遗失声明。</w:t>
      </w:r>
    </w:p>
    <w:p w14:paraId="45FD29DA">
      <w:pPr>
        <w:rPr>
          <w:rFonts w:hint="eastAsia" w:ascii="宋体" w:hAnsi="宋体" w:eastAsia="宋体" w:cs="宋体"/>
          <w:sz w:val="28"/>
          <w:szCs w:val="28"/>
        </w:rPr>
      </w:pPr>
      <w:r>
        <w:rPr>
          <w:rFonts w:hint="eastAsia" w:ascii="宋体" w:hAnsi="宋体" w:eastAsia="宋体" w:cs="宋体"/>
          <w:sz w:val="28"/>
          <w:szCs w:val="28"/>
        </w:rPr>
        <w:t>　　第五章 监督管理</w:t>
      </w:r>
    </w:p>
    <w:p w14:paraId="1BC7A612">
      <w:pPr>
        <w:rPr>
          <w:rFonts w:hint="eastAsia" w:ascii="宋体" w:hAnsi="宋体" w:eastAsia="宋体" w:cs="宋体"/>
          <w:sz w:val="28"/>
          <w:szCs w:val="28"/>
        </w:rPr>
      </w:pPr>
      <w:r>
        <w:rPr>
          <w:rFonts w:hint="eastAsia" w:ascii="宋体" w:hAnsi="宋体" w:eastAsia="宋体" w:cs="宋体"/>
          <w:sz w:val="28"/>
          <w:szCs w:val="28"/>
        </w:rPr>
        <w:t>　　第二十九条 县级以上人民政府交通运输主管部门应当依照职责，对公路养护作业单位取得资质后是否满足资质条件和从业行为进行监督管理。</w:t>
      </w:r>
    </w:p>
    <w:p w14:paraId="71F17271">
      <w:pPr>
        <w:rPr>
          <w:rFonts w:hint="eastAsia" w:ascii="宋体" w:hAnsi="宋体" w:eastAsia="宋体" w:cs="宋体"/>
          <w:sz w:val="28"/>
          <w:szCs w:val="28"/>
        </w:rPr>
      </w:pPr>
      <w:r>
        <w:rPr>
          <w:rFonts w:hint="eastAsia" w:ascii="宋体" w:hAnsi="宋体" w:eastAsia="宋体" w:cs="宋体"/>
          <w:sz w:val="28"/>
          <w:szCs w:val="28"/>
        </w:rPr>
        <w:t>　　第三十条 县级以上人民政府交通运输主管部门对公路养护作业单位的监督管理，原则上采取随机抽取检查对象、随机选派执法检查人员方式。监督检查结果应当及时向社会公布。</w:t>
      </w:r>
    </w:p>
    <w:p w14:paraId="1B0C9C4B">
      <w:pPr>
        <w:rPr>
          <w:rFonts w:hint="eastAsia" w:ascii="宋体" w:hAnsi="宋体" w:eastAsia="宋体" w:cs="宋体"/>
          <w:sz w:val="28"/>
          <w:szCs w:val="28"/>
        </w:rPr>
      </w:pPr>
      <w:r>
        <w:rPr>
          <w:rFonts w:hint="eastAsia" w:ascii="宋体" w:hAnsi="宋体" w:eastAsia="宋体" w:cs="宋体"/>
          <w:sz w:val="28"/>
          <w:szCs w:val="28"/>
        </w:rPr>
        <w:t>　　第三十一条 公路养护作业单位隐瞒有关真实情况或者提供虚假材料申请公路养护作业单位资质的，许可机关不予许可，并给予警告。以欺骗、贿赂等不正当手段取得公路养护作业单位资质的，由许可机关依法予以撤销。</w:t>
      </w:r>
    </w:p>
    <w:p w14:paraId="7A1A1B31">
      <w:pPr>
        <w:rPr>
          <w:rFonts w:hint="eastAsia" w:ascii="宋体" w:hAnsi="宋体" w:eastAsia="宋体" w:cs="宋体"/>
          <w:sz w:val="28"/>
          <w:szCs w:val="28"/>
        </w:rPr>
      </w:pPr>
      <w:r>
        <w:rPr>
          <w:rFonts w:hint="eastAsia" w:ascii="宋体" w:hAnsi="宋体" w:eastAsia="宋体" w:cs="宋体"/>
          <w:sz w:val="28"/>
          <w:szCs w:val="28"/>
        </w:rPr>
        <w:t>　　公路养护作业单位在资质申请及从业过程中不得使用非本单位技术人员的职业资格、专业技术证书。</w:t>
      </w:r>
    </w:p>
    <w:p w14:paraId="5A7C705E">
      <w:pPr>
        <w:rPr>
          <w:rFonts w:hint="eastAsia" w:ascii="宋体" w:hAnsi="宋体" w:eastAsia="宋体" w:cs="宋体"/>
          <w:sz w:val="28"/>
          <w:szCs w:val="28"/>
        </w:rPr>
      </w:pPr>
      <w:r>
        <w:rPr>
          <w:rFonts w:hint="eastAsia" w:ascii="宋体" w:hAnsi="宋体" w:eastAsia="宋体" w:cs="宋体"/>
          <w:sz w:val="28"/>
          <w:szCs w:val="28"/>
        </w:rPr>
        <w:t>　　第三十二条 有下列情形之一的，许可机关应当依法注销公路养护作业资质，并向社会公布：</w:t>
      </w:r>
    </w:p>
    <w:p w14:paraId="4D47B3A9">
      <w:pPr>
        <w:rPr>
          <w:rFonts w:hint="eastAsia" w:ascii="宋体" w:hAnsi="宋体" w:eastAsia="宋体" w:cs="宋体"/>
          <w:sz w:val="28"/>
          <w:szCs w:val="28"/>
        </w:rPr>
      </w:pPr>
      <w:r>
        <w:rPr>
          <w:rFonts w:hint="eastAsia" w:ascii="宋体" w:hAnsi="宋体" w:eastAsia="宋体" w:cs="宋体"/>
          <w:sz w:val="28"/>
          <w:szCs w:val="28"/>
        </w:rPr>
        <w:t>　　（一）公路养护作业单位依法终止的；</w:t>
      </w:r>
    </w:p>
    <w:p w14:paraId="0DA3DC9B">
      <w:pPr>
        <w:rPr>
          <w:rFonts w:hint="eastAsia" w:ascii="宋体" w:hAnsi="宋体" w:eastAsia="宋体" w:cs="宋体"/>
          <w:sz w:val="28"/>
          <w:szCs w:val="28"/>
        </w:rPr>
      </w:pPr>
      <w:r>
        <w:rPr>
          <w:rFonts w:hint="eastAsia" w:ascii="宋体" w:hAnsi="宋体" w:eastAsia="宋体" w:cs="宋体"/>
          <w:sz w:val="28"/>
          <w:szCs w:val="28"/>
        </w:rPr>
        <w:t>　　（二）资质证书依法被撤销、撤回或者吊销的；</w:t>
      </w:r>
    </w:p>
    <w:p w14:paraId="0803A1E4">
      <w:pPr>
        <w:rPr>
          <w:rFonts w:hint="eastAsia" w:ascii="宋体" w:hAnsi="宋体" w:eastAsia="宋体" w:cs="宋体"/>
          <w:sz w:val="28"/>
          <w:szCs w:val="28"/>
        </w:rPr>
      </w:pPr>
      <w:r>
        <w:rPr>
          <w:rFonts w:hint="eastAsia" w:ascii="宋体" w:hAnsi="宋体" w:eastAsia="宋体" w:cs="宋体"/>
          <w:sz w:val="28"/>
          <w:szCs w:val="28"/>
        </w:rPr>
        <w:t>　　（三）公路养护作业单位提出注销申请的；</w:t>
      </w:r>
    </w:p>
    <w:p w14:paraId="632FDBD8">
      <w:pPr>
        <w:rPr>
          <w:rFonts w:hint="eastAsia" w:ascii="宋体" w:hAnsi="宋体" w:eastAsia="宋体" w:cs="宋体"/>
          <w:sz w:val="28"/>
          <w:szCs w:val="28"/>
        </w:rPr>
      </w:pPr>
      <w:r>
        <w:rPr>
          <w:rFonts w:hint="eastAsia" w:ascii="宋体" w:hAnsi="宋体" w:eastAsia="宋体" w:cs="宋体"/>
          <w:sz w:val="28"/>
          <w:szCs w:val="28"/>
        </w:rPr>
        <w:t>　　（四）资质许可有效期届满未延续的。</w:t>
      </w:r>
    </w:p>
    <w:p w14:paraId="4F4E6BA8">
      <w:pPr>
        <w:rPr>
          <w:rFonts w:hint="eastAsia" w:ascii="宋体" w:hAnsi="宋体" w:eastAsia="宋体" w:cs="宋体"/>
          <w:sz w:val="28"/>
          <w:szCs w:val="28"/>
        </w:rPr>
      </w:pPr>
      <w:r>
        <w:rPr>
          <w:rFonts w:hint="eastAsia" w:ascii="宋体" w:hAnsi="宋体" w:eastAsia="宋体" w:cs="宋体"/>
          <w:sz w:val="28"/>
          <w:szCs w:val="28"/>
        </w:rPr>
        <w:t>　　第三十三条 取得公路养护作业资质的单位，应当保持资产、技术人员、技术设备等方面满足相应资质条件。</w:t>
      </w:r>
    </w:p>
    <w:p w14:paraId="5C006E44">
      <w:pPr>
        <w:rPr>
          <w:rFonts w:hint="eastAsia" w:ascii="宋体" w:hAnsi="宋体" w:eastAsia="宋体" w:cs="宋体"/>
          <w:sz w:val="28"/>
          <w:szCs w:val="28"/>
        </w:rPr>
      </w:pPr>
      <w:r>
        <w:rPr>
          <w:rFonts w:hint="eastAsia" w:ascii="宋体" w:hAnsi="宋体" w:eastAsia="宋体" w:cs="宋体"/>
          <w:sz w:val="28"/>
          <w:szCs w:val="28"/>
        </w:rPr>
        <w:t>　　公路养护作业单位不再符合相应资质条件的，许可机关应当责令其限期整改并向社会公告，整改期限最长不超过3个月。</w:t>
      </w:r>
    </w:p>
    <w:p w14:paraId="75426E42">
      <w:pPr>
        <w:rPr>
          <w:rFonts w:hint="eastAsia" w:ascii="宋体" w:hAnsi="宋体" w:eastAsia="宋体" w:cs="宋体"/>
          <w:sz w:val="28"/>
          <w:szCs w:val="28"/>
        </w:rPr>
      </w:pPr>
      <w:r>
        <w:rPr>
          <w:rFonts w:hint="eastAsia" w:ascii="宋体" w:hAnsi="宋体" w:eastAsia="宋体" w:cs="宋体"/>
          <w:sz w:val="28"/>
          <w:szCs w:val="28"/>
        </w:rPr>
        <w:t>　　第三十四条 公路养护作业单位违法从事养护作业活动的，违法行为发生地的省、自治区、直辖市人民政府交通运输主管部门应当依法查处，并将违法事实、处理结果或者处理建议及时告知资质证书的许可机关。</w:t>
      </w:r>
    </w:p>
    <w:p w14:paraId="06E922BE">
      <w:pPr>
        <w:rPr>
          <w:rFonts w:hint="eastAsia" w:ascii="宋体" w:hAnsi="宋体" w:eastAsia="宋体" w:cs="宋体"/>
          <w:sz w:val="28"/>
          <w:szCs w:val="28"/>
        </w:rPr>
      </w:pPr>
      <w:r>
        <w:rPr>
          <w:rFonts w:hint="eastAsia" w:ascii="宋体" w:hAnsi="宋体" w:eastAsia="宋体" w:cs="宋体"/>
          <w:sz w:val="28"/>
          <w:szCs w:val="28"/>
        </w:rPr>
        <w:t>　　第三十五条 省、自治区、直辖市人民政府交通运输主管部门应当建立公路养护作业单位信用管理制度，并按照规定将有关信息纳入信用信息共享平台。</w:t>
      </w:r>
    </w:p>
    <w:p w14:paraId="08F14284">
      <w:pPr>
        <w:rPr>
          <w:rFonts w:hint="eastAsia" w:ascii="宋体" w:hAnsi="宋体" w:eastAsia="宋体" w:cs="宋体"/>
          <w:sz w:val="28"/>
          <w:szCs w:val="28"/>
        </w:rPr>
      </w:pPr>
      <w:r>
        <w:rPr>
          <w:rFonts w:hint="eastAsia" w:ascii="宋体" w:hAnsi="宋体" w:eastAsia="宋体" w:cs="宋体"/>
          <w:sz w:val="28"/>
          <w:szCs w:val="28"/>
        </w:rPr>
        <w:t>　　第六章 附  则</w:t>
      </w:r>
    </w:p>
    <w:p w14:paraId="50CAD31A">
      <w:pPr>
        <w:rPr>
          <w:rFonts w:hint="eastAsia" w:ascii="宋体" w:hAnsi="宋体" w:eastAsia="宋体" w:cs="宋体"/>
          <w:sz w:val="28"/>
          <w:szCs w:val="28"/>
        </w:rPr>
      </w:pPr>
      <w:r>
        <w:rPr>
          <w:rFonts w:hint="eastAsia" w:ascii="宋体" w:hAnsi="宋体" w:eastAsia="宋体" w:cs="宋体"/>
          <w:sz w:val="28"/>
          <w:szCs w:val="28"/>
        </w:rPr>
        <w:t>　　第三十六条 公路养护作业单位资质证书由许可机关按照交通运输部规定的统一格式印制，正本一份，副本二份，副本与正本具有同等法律效力。</w:t>
      </w:r>
    </w:p>
    <w:p w14:paraId="740F04EA">
      <w:pPr>
        <w:rPr>
          <w:rFonts w:hint="eastAsia" w:ascii="宋体" w:hAnsi="宋体" w:eastAsia="宋体" w:cs="宋体"/>
          <w:sz w:val="28"/>
          <w:szCs w:val="28"/>
        </w:rPr>
      </w:pPr>
      <w:r>
        <w:rPr>
          <w:rFonts w:hint="eastAsia" w:ascii="宋体" w:hAnsi="宋体" w:eastAsia="宋体" w:cs="宋体"/>
          <w:sz w:val="28"/>
          <w:szCs w:val="28"/>
        </w:rPr>
        <w:t>　　第三十七条 本办法实施前已经依法取得公路养护作业资质的单位，可以按照原许可范围、区域从事养护作业。</w:t>
      </w:r>
    </w:p>
    <w:p w14:paraId="040CBF58">
      <w:pPr>
        <w:rPr>
          <w:rFonts w:hint="eastAsia" w:ascii="宋体" w:hAnsi="宋体" w:eastAsia="宋体" w:cs="宋体"/>
          <w:sz w:val="28"/>
          <w:szCs w:val="28"/>
        </w:rPr>
      </w:pPr>
      <w:r>
        <w:rPr>
          <w:rFonts w:hint="eastAsia" w:ascii="宋体" w:hAnsi="宋体" w:eastAsia="宋体" w:cs="宋体"/>
          <w:sz w:val="28"/>
          <w:szCs w:val="28"/>
        </w:rPr>
        <w:t>　　本办法实施后，省、自治区、直辖市不得另行设置公路养护作业单位资质。</w:t>
      </w:r>
    </w:p>
    <w:p w14:paraId="796DA40B">
      <w:pPr>
        <w:rPr>
          <w:rFonts w:hint="eastAsia" w:ascii="宋体" w:hAnsi="宋体" w:eastAsia="宋体" w:cs="宋体"/>
          <w:sz w:val="28"/>
          <w:szCs w:val="28"/>
        </w:rPr>
      </w:pPr>
      <w:r>
        <w:rPr>
          <w:rFonts w:hint="eastAsia" w:ascii="宋体" w:hAnsi="宋体" w:eastAsia="宋体" w:cs="宋体"/>
          <w:sz w:val="28"/>
          <w:szCs w:val="28"/>
        </w:rPr>
        <w:t>　　第三十八条 本办法自2022年1月1日起施行。</w:t>
      </w:r>
    </w:p>
    <w:p w14:paraId="1BE3DADA">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25A8F"/>
    <w:rsid w:val="0E277278"/>
    <w:rsid w:val="399B691E"/>
    <w:rsid w:val="5ACD39D4"/>
    <w:rsid w:val="66B15F58"/>
    <w:rsid w:val="6AE12B83"/>
    <w:rsid w:val="6EF40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2025-12-29T05:54:52Z</dcterms:created>
  <dc:creator>Administrator</dc:creator>
  <cp:lastModifiedBy>接建</cp:lastModifiedBy>
  <dcterms:modified xsi:type="dcterms:W3CDTF">2025-12-29T05:58:07Z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eyJoZGlkIjoiYjM3ZDVkOGMzYWZmNTY3YTY5OThiMmJkMzQ4MzJkMjUiLCJ1c2VySWQiOiIzNDYwNjM5OTYifQ==</vt:lpwstr>
  </property>
  <property fmtid="{D5CDD505-2E9C-101B-9397-08002B2CF9AE}" pid="4" name="ICV">
    <vt:lpwstr>86ABC02021D74E218D164471098B4F52_12</vt:lpwstr>
  </property>
</Properties>
</file>