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11887">
      <w:pPr>
        <w:spacing w:before="127" w:line="220" w:lineRule="auto"/>
        <w:outlineLvl w:val="0"/>
        <w:rPr>
          <w:rFonts w:ascii="黑体" w:hAnsi="黑体" w:eastAsia="黑体" w:cs="黑体"/>
          <w:spacing w:val="-9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9"/>
          <w:sz w:val="32"/>
          <w:szCs w:val="32"/>
          <w:lang w:eastAsia="zh-CN"/>
        </w:rPr>
        <w:t>附件</w:t>
      </w:r>
      <w:bookmarkStart w:id="0" w:name="_GoBack"/>
      <w:bookmarkEnd w:id="0"/>
    </w:p>
    <w:p w14:paraId="10BDFE6F">
      <w:pPr>
        <w:spacing w:before="127" w:line="220" w:lineRule="auto"/>
        <w:jc w:val="center"/>
        <w:outlineLvl w:val="0"/>
        <w:rPr>
          <w:rFonts w:ascii="宋体" w:hAnsi="宋体" w:cs="Times New Roman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9"/>
          <w:sz w:val="44"/>
          <w:szCs w:val="44"/>
          <w:lang w:eastAsia="zh-CN"/>
        </w:rPr>
        <w:t>公共服务平台工程项目信息更正申请表</w:t>
      </w:r>
    </w:p>
    <w:p w14:paraId="600F5608">
      <w:pPr>
        <w:spacing w:line="279" w:lineRule="auto"/>
        <w:rPr>
          <w:rFonts w:eastAsia="Times New Roman" w:cs="Times New Roman"/>
          <w:lang w:eastAsia="zh-CN"/>
        </w:rPr>
      </w:pPr>
    </w:p>
    <w:p w14:paraId="094B9901">
      <w:pPr>
        <w:spacing w:line="279" w:lineRule="auto"/>
        <w:rPr>
          <w:rFonts w:eastAsia="Times New Roman" w:cs="Times New Roman"/>
          <w:lang w:eastAsia="zh-CN"/>
        </w:rPr>
      </w:pPr>
    </w:p>
    <w:p w14:paraId="34724DA5">
      <w:pPr>
        <w:spacing w:line="279" w:lineRule="auto"/>
        <w:rPr>
          <w:rFonts w:eastAsia="Times New Roman" w:cs="Times New Roman"/>
          <w:lang w:eastAsia="zh-CN"/>
        </w:rPr>
      </w:pPr>
    </w:p>
    <w:p w14:paraId="09300172">
      <w:pPr>
        <w:spacing w:before="78" w:afterLines="100" w:line="185" w:lineRule="auto"/>
        <w:ind w:firstLine="237" w:firstLineChars="100"/>
        <w:rPr>
          <w:rFonts w:ascii="宋体" w:hAnsi="宋体" w:cs="Times New Roman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pacing w:val="-2"/>
          <w:sz w:val="24"/>
          <w:szCs w:val="24"/>
          <w:lang w:eastAsia="zh-CN"/>
        </w:rPr>
        <w:t>函号：</w:t>
      </w:r>
      <w:r>
        <w:rPr>
          <w:rFonts w:ascii="宋体" w:hAnsi="宋体" w:cs="宋体"/>
          <w:b/>
          <w:bCs/>
          <w:spacing w:val="-2"/>
          <w:sz w:val="24"/>
          <w:szCs w:val="24"/>
          <w:lang w:eastAsia="zh-CN"/>
        </w:rPr>
        <w:t xml:space="preserve">                     </w:t>
      </w:r>
      <w:r>
        <w:rPr>
          <w:rFonts w:hint="eastAsia" w:ascii="宋体" w:hAnsi="宋体" w:cs="宋体"/>
          <w:b/>
          <w:bCs/>
          <w:spacing w:val="-2"/>
          <w:sz w:val="24"/>
          <w:szCs w:val="24"/>
          <w:lang w:eastAsia="zh-CN"/>
        </w:rPr>
        <w:t>经办人：</w:t>
      </w:r>
      <w:r>
        <w:rPr>
          <w:rFonts w:ascii="宋体" w:hAnsi="宋体" w:cs="宋体"/>
          <w:b/>
          <w:bCs/>
          <w:spacing w:val="-2"/>
          <w:sz w:val="24"/>
          <w:szCs w:val="24"/>
          <w:lang w:eastAsia="zh-CN"/>
        </w:rPr>
        <w:t xml:space="preserve">                       </w:t>
      </w:r>
      <w:r>
        <w:rPr>
          <w:rFonts w:hint="eastAsia" w:ascii="宋体" w:hAnsi="宋体" w:cs="宋体"/>
          <w:b/>
          <w:bCs/>
          <w:spacing w:val="-2"/>
          <w:sz w:val="24"/>
          <w:szCs w:val="24"/>
          <w:lang w:eastAsia="zh-CN"/>
        </w:rPr>
        <w:t>审核人：</w:t>
      </w:r>
    </w:p>
    <w:tbl>
      <w:tblPr>
        <w:tblStyle w:val="2"/>
        <w:tblW w:w="14809" w:type="dxa"/>
        <w:tblInd w:w="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2160"/>
        <w:gridCol w:w="2353"/>
        <w:gridCol w:w="9623"/>
      </w:tblGrid>
      <w:tr w14:paraId="2E7BEA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673" w:type="dxa"/>
            <w:vAlign w:val="center"/>
          </w:tcPr>
          <w:p w14:paraId="438FDC6A">
            <w:pPr>
              <w:pStyle w:val="5"/>
              <w:spacing w:line="300" w:lineRule="exact"/>
              <w:jc w:val="center"/>
              <w:rPr>
                <w:rFonts w:ascii="黑体" w:hAnsi="黑体" w:eastAsia="黑体" w:cs="Arial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160" w:type="dxa"/>
            <w:vAlign w:val="center"/>
          </w:tcPr>
          <w:p w14:paraId="5DE9FE27">
            <w:pPr>
              <w:pStyle w:val="5"/>
              <w:spacing w:line="300" w:lineRule="exact"/>
              <w:jc w:val="center"/>
              <w:rPr>
                <w:rFonts w:ascii="黑体" w:hAnsi="黑体" w:eastAsia="黑体" w:cs="Arial"/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5"/>
                <w:sz w:val="24"/>
                <w:szCs w:val="24"/>
                <w:lang w:eastAsia="zh-CN"/>
              </w:rPr>
              <w:t>项目编号</w:t>
            </w:r>
          </w:p>
          <w:p w14:paraId="7FBF6EB6">
            <w:pPr>
              <w:pStyle w:val="5"/>
              <w:spacing w:line="300" w:lineRule="exact"/>
              <w:jc w:val="center"/>
              <w:rPr>
                <w:rFonts w:ascii="黑体" w:hAnsi="黑体" w:eastAsia="黑体" w:cs="Arial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5"/>
                <w:sz w:val="24"/>
                <w:szCs w:val="24"/>
                <w:lang w:eastAsia="zh-CN"/>
              </w:rPr>
              <w:t>（全国平台）</w:t>
            </w:r>
          </w:p>
        </w:tc>
        <w:tc>
          <w:tcPr>
            <w:tcW w:w="2353" w:type="dxa"/>
            <w:vAlign w:val="center"/>
          </w:tcPr>
          <w:p w14:paraId="400D62A8">
            <w:pPr>
              <w:pStyle w:val="5"/>
              <w:spacing w:line="300" w:lineRule="exact"/>
              <w:jc w:val="center"/>
              <w:rPr>
                <w:rFonts w:ascii="黑体" w:hAnsi="黑体" w:eastAsia="黑体" w:cs="Arial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5"/>
                <w:sz w:val="24"/>
                <w:szCs w:val="24"/>
              </w:rPr>
              <w:t>项目名称</w:t>
            </w:r>
          </w:p>
        </w:tc>
        <w:tc>
          <w:tcPr>
            <w:tcW w:w="9623" w:type="dxa"/>
            <w:vAlign w:val="center"/>
          </w:tcPr>
          <w:p w14:paraId="5D87EDD6">
            <w:pPr>
              <w:pStyle w:val="5"/>
              <w:spacing w:line="300" w:lineRule="exact"/>
              <w:jc w:val="center"/>
              <w:rPr>
                <w:rFonts w:ascii="黑体" w:hAnsi="黑体" w:eastAsia="黑体" w:cs="Arial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5"/>
                <w:sz w:val="24"/>
                <w:szCs w:val="24"/>
              </w:rPr>
              <w:t>更正内容</w:t>
            </w:r>
          </w:p>
        </w:tc>
      </w:tr>
      <w:tr w14:paraId="7FE37E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673" w:type="dxa"/>
            <w:vAlign w:val="center"/>
          </w:tcPr>
          <w:p w14:paraId="35F18EAB">
            <w:pPr>
              <w:pStyle w:val="5"/>
              <w:spacing w:line="221" w:lineRule="auto"/>
              <w:jc w:val="center"/>
              <w:rPr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60" w:type="dxa"/>
            <w:vAlign w:val="center"/>
          </w:tcPr>
          <w:p w14:paraId="754D14F1">
            <w:pPr>
              <w:pStyle w:val="5"/>
              <w:spacing w:line="221" w:lineRule="auto"/>
              <w:jc w:val="center"/>
              <w:rPr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2201002607290001</w:t>
            </w:r>
          </w:p>
        </w:tc>
        <w:tc>
          <w:tcPr>
            <w:tcW w:w="2353" w:type="dxa"/>
            <w:vAlign w:val="center"/>
          </w:tcPr>
          <w:p w14:paraId="6986132E">
            <w:pPr>
              <w:pStyle w:val="5"/>
              <w:spacing w:line="221" w:lineRule="auto"/>
              <w:jc w:val="center"/>
              <w:rPr>
                <w:rFonts w:cs="Arial"/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示例项目名称</w:t>
            </w:r>
          </w:p>
        </w:tc>
        <w:tc>
          <w:tcPr>
            <w:tcW w:w="9623" w:type="dxa"/>
            <w:vAlign w:val="center"/>
          </w:tcPr>
          <w:p w14:paraId="4B410260">
            <w:pPr>
              <w:pStyle w:val="5"/>
              <w:spacing w:line="360" w:lineRule="auto"/>
              <w:jc w:val="both"/>
              <w:rPr>
                <w:rFonts w:cs="Arial"/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1.</w:t>
            </w: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工程项目基本信息：建设性质从“改建”变更为“新建”；</w:t>
            </w:r>
          </w:p>
          <w:p w14:paraId="1AEC6C7D">
            <w:pPr>
              <w:pStyle w:val="5"/>
              <w:spacing w:line="360" w:lineRule="auto"/>
              <w:jc w:val="both"/>
              <w:rPr>
                <w:rFonts w:cs="Arial"/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2.</w:t>
            </w: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招投标信息：中标金额（万元）从“</w:t>
            </w: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ll.90</w:t>
            </w: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”变更为“</w:t>
            </w: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l9.00</w:t>
            </w: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”；</w:t>
            </w:r>
          </w:p>
        </w:tc>
      </w:tr>
      <w:tr w14:paraId="5C3950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673" w:type="dxa"/>
          </w:tcPr>
          <w:p w14:paraId="26E55EF8">
            <w:pPr>
              <w:spacing w:line="280" w:lineRule="auto"/>
              <w:rPr>
                <w:lang w:eastAsia="zh-CN"/>
              </w:rPr>
            </w:pPr>
          </w:p>
          <w:p w14:paraId="55D1F197">
            <w:pPr>
              <w:pStyle w:val="5"/>
              <w:spacing w:before="58" w:line="241" w:lineRule="auto"/>
              <w:ind w:left="275"/>
              <w:rPr>
                <w:rFonts w:cs="Arial"/>
                <w:lang w:eastAsia="zh-CN"/>
              </w:rPr>
            </w:pPr>
          </w:p>
        </w:tc>
        <w:tc>
          <w:tcPr>
            <w:tcW w:w="2160" w:type="dxa"/>
          </w:tcPr>
          <w:p w14:paraId="4F9A2D66">
            <w:pPr>
              <w:pStyle w:val="5"/>
              <w:spacing w:before="238" w:line="225" w:lineRule="auto"/>
              <w:ind w:left="638" w:right="12" w:hanging="618"/>
              <w:rPr>
                <w:rFonts w:cs="Arial"/>
                <w:lang w:eastAsia="zh-CN"/>
              </w:rPr>
            </w:pPr>
          </w:p>
        </w:tc>
        <w:tc>
          <w:tcPr>
            <w:tcW w:w="2353" w:type="dxa"/>
          </w:tcPr>
          <w:p w14:paraId="088DC286">
            <w:pPr>
              <w:spacing w:line="280" w:lineRule="auto"/>
              <w:rPr>
                <w:lang w:eastAsia="zh-CN"/>
              </w:rPr>
            </w:pPr>
          </w:p>
          <w:p w14:paraId="6FF5AFBD">
            <w:pPr>
              <w:pStyle w:val="5"/>
              <w:spacing w:before="59" w:line="220" w:lineRule="auto"/>
              <w:ind w:left="89"/>
              <w:rPr>
                <w:rFonts w:cs="Arial"/>
                <w:lang w:eastAsia="zh-CN"/>
              </w:rPr>
            </w:pPr>
          </w:p>
        </w:tc>
        <w:tc>
          <w:tcPr>
            <w:tcW w:w="9623" w:type="dxa"/>
          </w:tcPr>
          <w:p w14:paraId="58DC5057">
            <w:pPr>
              <w:pStyle w:val="5"/>
              <w:spacing w:before="32" w:line="215" w:lineRule="auto"/>
              <w:ind w:left="8" w:right="2355" w:hanging="2"/>
              <w:rPr>
                <w:rFonts w:cs="Arial"/>
                <w:lang w:eastAsia="zh-CN"/>
              </w:rPr>
            </w:pPr>
          </w:p>
        </w:tc>
      </w:tr>
      <w:tr w14:paraId="37C375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673" w:type="dxa"/>
          </w:tcPr>
          <w:p w14:paraId="3AD22785">
            <w:pPr>
              <w:pStyle w:val="5"/>
              <w:spacing w:before="58" w:line="241" w:lineRule="auto"/>
              <w:ind w:left="275"/>
              <w:rPr>
                <w:rFonts w:cs="Arial"/>
                <w:lang w:eastAsia="zh-CN"/>
              </w:rPr>
            </w:pPr>
          </w:p>
        </w:tc>
        <w:tc>
          <w:tcPr>
            <w:tcW w:w="2160" w:type="dxa"/>
          </w:tcPr>
          <w:p w14:paraId="7DBAB2CF">
            <w:pPr>
              <w:pStyle w:val="5"/>
              <w:spacing w:before="238" w:line="225" w:lineRule="auto"/>
              <w:ind w:left="638" w:right="12" w:hanging="618"/>
              <w:rPr>
                <w:rFonts w:cs="Arial"/>
                <w:lang w:eastAsia="zh-CN"/>
              </w:rPr>
            </w:pPr>
          </w:p>
        </w:tc>
        <w:tc>
          <w:tcPr>
            <w:tcW w:w="2353" w:type="dxa"/>
          </w:tcPr>
          <w:p w14:paraId="220033D3">
            <w:pPr>
              <w:pStyle w:val="5"/>
              <w:spacing w:before="59" w:line="220" w:lineRule="auto"/>
              <w:ind w:left="89"/>
              <w:rPr>
                <w:rFonts w:cs="Arial"/>
                <w:spacing w:val="-1"/>
                <w:lang w:eastAsia="zh-CN"/>
              </w:rPr>
            </w:pPr>
          </w:p>
        </w:tc>
        <w:tc>
          <w:tcPr>
            <w:tcW w:w="9623" w:type="dxa"/>
          </w:tcPr>
          <w:p w14:paraId="562780FC">
            <w:pPr>
              <w:pStyle w:val="5"/>
              <w:spacing w:before="32" w:line="215" w:lineRule="auto"/>
              <w:ind w:left="8" w:right="2355" w:hanging="2"/>
              <w:rPr>
                <w:rFonts w:cs="Arial"/>
                <w:spacing w:val="-1"/>
                <w:lang w:eastAsia="zh-CN"/>
              </w:rPr>
            </w:pPr>
          </w:p>
        </w:tc>
      </w:tr>
    </w:tbl>
    <w:p w14:paraId="2B28C5DB">
      <w:pPr>
        <w:rPr>
          <w:lang w:eastAsia="zh-CN"/>
        </w:rPr>
      </w:pPr>
    </w:p>
    <w:sectPr>
      <w:pgSz w:w="16838" w:h="11906" w:orient="landscape"/>
      <w:pgMar w:top="1134" w:right="1134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4484"/>
    <w:rsid w:val="00804484"/>
    <w:rsid w:val="008D64ED"/>
    <w:rsid w:val="00A40B0A"/>
    <w:rsid w:val="00A4477E"/>
    <w:rsid w:val="00DC0A28"/>
    <w:rsid w:val="0D285E85"/>
    <w:rsid w:val="14102AD3"/>
    <w:rsid w:val="17E034E4"/>
    <w:rsid w:val="4811093E"/>
    <w:rsid w:val="5A4B4B4D"/>
    <w:rsid w:val="5B6835B3"/>
    <w:rsid w:val="683F08C3"/>
    <w:rsid w:val="6953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112</Words>
  <Characters>137</Characters>
  <Lines>0</Lines>
  <Paragraphs>0</Paragraphs>
  <TotalTime>24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2026-07-29T13:59:00Z</dcterms:created>
  <dc:creator>27676</dc:creator>
  <cp:lastModifiedBy>69133</cp:lastModifiedBy>
  <cp:lastPrinted>2026-07-29T07:28:00Z</cp:lastPrinted>
  <dcterms:modified xsi:type="dcterms:W3CDTF">2026-07-30T01:59:19Z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KSOTemplateDocerSaveRecord">
    <vt:lpwstr>eyJoZGlkIjoiMzEwNTM5NzYwMDRjMzkwZTVkZjY2ODkwMGIxNGU0OTUiLCJ1c2VySWQiOiIzMzAzNDcyNzcifQ==</vt:lpwstr>
  </property>
  <property fmtid="{D5CDD505-2E9C-101B-9397-08002B2CF9AE}" pid="4" name="KSOProductBuildVer">
    <vt:lpwstr>2052-12.1.0.26895</vt:lpwstr>
  </property>
  <property fmtid="{D5CDD505-2E9C-101B-9397-08002B2CF9AE}" pid="5" name="ICV">
    <vt:lpwstr>FF97B4721195499F947D257ED19EA783_13</vt:lpwstr>
  </property>
</Properties>
</file>